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5A" w:rsidRPr="00E8411C" w:rsidRDefault="00822F5A" w:rsidP="00822F5A">
      <w:pPr>
        <w:keepNext/>
        <w:jc w:val="center"/>
        <w:outlineLvl w:val="0"/>
        <w:rPr>
          <w:b/>
          <w:color w:val="000000"/>
          <w:sz w:val="28"/>
          <w:szCs w:val="20"/>
        </w:rPr>
      </w:pPr>
      <w:bookmarkStart w:id="0" w:name="_GoBack"/>
      <w:bookmarkEnd w:id="0"/>
      <w:r w:rsidRPr="00E8411C">
        <w:rPr>
          <w:b/>
          <w:color w:val="000000"/>
          <w:sz w:val="28"/>
          <w:szCs w:val="20"/>
        </w:rPr>
        <w:t>АДМИНИСТРАЦИЯ АСИНОВСКОГО ГОРОДСКОГО ПОСЕЛЕНИЯ</w:t>
      </w:r>
    </w:p>
    <w:p w:rsidR="00822F5A" w:rsidRPr="00E8411C" w:rsidRDefault="00822F5A" w:rsidP="00822F5A">
      <w:pPr>
        <w:keepNext/>
        <w:jc w:val="center"/>
        <w:outlineLvl w:val="0"/>
        <w:rPr>
          <w:b/>
          <w:color w:val="000000"/>
          <w:sz w:val="28"/>
          <w:szCs w:val="20"/>
        </w:rPr>
      </w:pPr>
      <w:r w:rsidRPr="00E8411C">
        <w:rPr>
          <w:b/>
          <w:color w:val="000000"/>
          <w:sz w:val="28"/>
          <w:szCs w:val="20"/>
        </w:rPr>
        <w:t>ТОМСКОЙ ОБЛАСТИ</w:t>
      </w:r>
    </w:p>
    <w:p w:rsidR="00822F5A" w:rsidRPr="00E8411C" w:rsidRDefault="00822F5A" w:rsidP="00822F5A">
      <w:pPr>
        <w:rPr>
          <w:color w:val="000000"/>
          <w:sz w:val="20"/>
          <w:szCs w:val="20"/>
        </w:rPr>
      </w:pPr>
    </w:p>
    <w:p w:rsidR="00822F5A" w:rsidRPr="00E8411C" w:rsidRDefault="00822F5A" w:rsidP="00822F5A">
      <w:pPr>
        <w:keepNext/>
        <w:jc w:val="center"/>
        <w:outlineLvl w:val="1"/>
        <w:rPr>
          <w:b/>
          <w:color w:val="000000"/>
          <w:sz w:val="32"/>
          <w:szCs w:val="20"/>
        </w:rPr>
      </w:pPr>
      <w:r w:rsidRPr="00E8411C">
        <w:rPr>
          <w:b/>
          <w:color w:val="000000"/>
          <w:sz w:val="32"/>
          <w:szCs w:val="20"/>
        </w:rPr>
        <w:t>ПОСТАНОВЛЕНИЕ</w:t>
      </w:r>
    </w:p>
    <w:p w:rsidR="00822F5A" w:rsidRPr="004A7EB8" w:rsidRDefault="00822F5A" w:rsidP="00822F5A">
      <w:pPr>
        <w:jc w:val="center"/>
        <w:rPr>
          <w:color w:val="000000"/>
          <w:sz w:val="28"/>
          <w:szCs w:val="28"/>
        </w:rPr>
      </w:pPr>
    </w:p>
    <w:p w:rsidR="00822F5A" w:rsidRPr="00E8411C" w:rsidRDefault="00822F5A" w:rsidP="00822F5A">
      <w:pPr>
        <w:jc w:val="both"/>
        <w:rPr>
          <w:b/>
          <w:color w:val="000000"/>
          <w:sz w:val="22"/>
          <w:szCs w:val="20"/>
          <w:u w:val="single"/>
        </w:rPr>
      </w:pPr>
      <w:r>
        <w:rPr>
          <w:b/>
          <w:color w:val="000000"/>
          <w:sz w:val="22"/>
          <w:szCs w:val="20"/>
        </w:rPr>
        <w:t xml:space="preserve">от </w:t>
      </w:r>
      <w:r w:rsidR="00C30162">
        <w:rPr>
          <w:b/>
          <w:color w:val="000000"/>
          <w:sz w:val="22"/>
          <w:szCs w:val="20"/>
        </w:rPr>
        <w:t>27.05.2024</w:t>
      </w:r>
      <w:r w:rsidRPr="00E8411C">
        <w:rPr>
          <w:b/>
          <w:color w:val="000000"/>
          <w:sz w:val="22"/>
          <w:szCs w:val="20"/>
        </w:rPr>
        <w:t xml:space="preserve">                                                                                                     </w:t>
      </w:r>
      <w:r>
        <w:rPr>
          <w:b/>
          <w:color w:val="000000"/>
          <w:sz w:val="22"/>
          <w:szCs w:val="20"/>
        </w:rPr>
        <w:t xml:space="preserve">№ </w:t>
      </w:r>
      <w:r w:rsidR="00C30162">
        <w:rPr>
          <w:b/>
          <w:color w:val="000000"/>
          <w:sz w:val="22"/>
          <w:szCs w:val="20"/>
        </w:rPr>
        <w:t>495/24</w:t>
      </w:r>
    </w:p>
    <w:p w:rsidR="00822F5A" w:rsidRPr="00E8411C" w:rsidRDefault="00822F5A" w:rsidP="00822F5A">
      <w:pPr>
        <w:jc w:val="center"/>
        <w:rPr>
          <w:b/>
          <w:color w:val="000000"/>
          <w:szCs w:val="20"/>
        </w:rPr>
      </w:pPr>
      <w:r w:rsidRPr="00E8411C">
        <w:rPr>
          <w:b/>
          <w:color w:val="000000"/>
          <w:szCs w:val="20"/>
        </w:rPr>
        <w:t>г. Асино</w:t>
      </w:r>
    </w:p>
    <w:p w:rsidR="00822F5A" w:rsidRPr="00E8411C" w:rsidRDefault="00822F5A" w:rsidP="00822F5A">
      <w:pPr>
        <w:keepNext/>
        <w:jc w:val="both"/>
        <w:outlineLvl w:val="2"/>
        <w:rPr>
          <w:b/>
          <w:color w:val="000000"/>
          <w:sz w:val="22"/>
          <w:szCs w:val="22"/>
        </w:rPr>
      </w:pPr>
    </w:p>
    <w:p w:rsidR="00B65FD5" w:rsidRDefault="00FF2797" w:rsidP="00822F5A">
      <w:pPr>
        <w:jc w:val="center"/>
        <w:rPr>
          <w:b/>
          <w:color w:val="000000"/>
        </w:rPr>
      </w:pPr>
      <w:r w:rsidRPr="00FF2797">
        <w:rPr>
          <w:b/>
          <w:color w:val="00000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Томская область</w:t>
      </w:r>
      <w:r w:rsidR="00B65FD5">
        <w:rPr>
          <w:b/>
          <w:color w:val="000000"/>
        </w:rPr>
        <w:t>,</w:t>
      </w:r>
      <w:r w:rsidRPr="00FF2797">
        <w:rPr>
          <w:b/>
          <w:color w:val="000000"/>
        </w:rPr>
        <w:t xml:space="preserve"> Асиновский район, г. Асино, </w:t>
      </w:r>
    </w:p>
    <w:p w:rsidR="00822F5A" w:rsidRPr="0069252F" w:rsidRDefault="00FF2797" w:rsidP="00822F5A">
      <w:pPr>
        <w:jc w:val="center"/>
        <w:rPr>
          <w:b/>
        </w:rPr>
      </w:pPr>
      <w:r w:rsidRPr="00FF2797">
        <w:rPr>
          <w:b/>
          <w:color w:val="000000"/>
        </w:rPr>
        <w:t xml:space="preserve">ул. </w:t>
      </w:r>
      <w:r w:rsidR="00574D31">
        <w:rPr>
          <w:b/>
          <w:color w:val="000000"/>
        </w:rPr>
        <w:t>им. В.В. Липатова, 9</w:t>
      </w:r>
    </w:p>
    <w:p w:rsidR="00822F5A" w:rsidRDefault="00822F5A" w:rsidP="00822F5A">
      <w:pPr>
        <w:jc w:val="center"/>
      </w:pPr>
    </w:p>
    <w:p w:rsidR="00822F5A" w:rsidRPr="00E8411C" w:rsidRDefault="00822F5A" w:rsidP="00822F5A">
      <w:pPr>
        <w:ind w:firstLine="567"/>
        <w:jc w:val="both"/>
      </w:pPr>
      <w:r w:rsidRPr="006B5557">
        <w:t>Руководствуясь</w:t>
      </w:r>
      <w:r w:rsidRPr="00E8411C">
        <w:t xml:space="preserve"> статьёй </w:t>
      </w:r>
      <w:r>
        <w:t>40</w:t>
      </w:r>
      <w:r w:rsidRPr="00E8411C">
        <w:t xml:space="preserve"> Градостроительного кодекса Российской Федерации, </w:t>
      </w:r>
      <w:r>
        <w:t xml:space="preserve">статьей 22 Правил землепользования и застройки </w:t>
      </w:r>
      <w:r w:rsidR="00574D31">
        <w:t>Асиновского городского поселения</w:t>
      </w:r>
      <w:r>
        <w:t xml:space="preserve"> Асиновского района Томской области, утвержденных решением </w:t>
      </w:r>
      <w:r w:rsidR="00574D31">
        <w:t>Совета</w:t>
      </w:r>
      <w:r>
        <w:t xml:space="preserve"> Асиновского </w:t>
      </w:r>
      <w:r w:rsidR="00574D31">
        <w:t>городского поселения</w:t>
      </w:r>
      <w:r>
        <w:t xml:space="preserve"> от </w:t>
      </w:r>
      <w:r w:rsidR="00574D31">
        <w:t>18.10.2023</w:t>
      </w:r>
      <w:r>
        <w:t xml:space="preserve"> № </w:t>
      </w:r>
      <w:r w:rsidR="00574D31">
        <w:t>49</w:t>
      </w:r>
      <w:r>
        <w:t>,</w:t>
      </w:r>
    </w:p>
    <w:p w:rsidR="00822F5A" w:rsidRPr="006E355D" w:rsidRDefault="00822F5A" w:rsidP="00822F5A">
      <w:pPr>
        <w:ind w:firstLine="567"/>
        <w:jc w:val="both"/>
        <w:rPr>
          <w:sz w:val="28"/>
          <w:szCs w:val="28"/>
        </w:rPr>
      </w:pPr>
    </w:p>
    <w:p w:rsidR="00822F5A" w:rsidRDefault="00822F5A" w:rsidP="00822F5A">
      <w:pPr>
        <w:rPr>
          <w:b/>
          <w:sz w:val="28"/>
          <w:szCs w:val="28"/>
        </w:rPr>
      </w:pPr>
      <w:r w:rsidRPr="00E53B9E">
        <w:rPr>
          <w:b/>
          <w:sz w:val="28"/>
          <w:szCs w:val="28"/>
        </w:rPr>
        <w:t>ПОСТАНОВЛЯЮ:</w:t>
      </w:r>
    </w:p>
    <w:p w:rsidR="00822F5A" w:rsidRPr="00E53B9E" w:rsidRDefault="00822F5A" w:rsidP="00822F5A">
      <w:pPr>
        <w:rPr>
          <w:b/>
          <w:sz w:val="28"/>
          <w:szCs w:val="28"/>
        </w:rPr>
      </w:pPr>
    </w:p>
    <w:p w:rsidR="00822F5A" w:rsidRPr="00574D31" w:rsidRDefault="00822F5A" w:rsidP="00B65FD5">
      <w:pPr>
        <w:pStyle w:val="a6"/>
        <w:numPr>
          <w:ilvl w:val="2"/>
          <w:numId w:val="1"/>
        </w:num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D31">
        <w:rPr>
          <w:rFonts w:ascii="Times New Roman" w:hAnsi="Times New Roman" w:cs="Times New Roman"/>
          <w:sz w:val="24"/>
          <w:szCs w:val="24"/>
        </w:rPr>
        <w:t xml:space="preserve">1. Предоставить разрешение </w:t>
      </w:r>
      <w:r w:rsidR="00FF2797" w:rsidRPr="00574D31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область. Асиновский район, г. Асино, </w:t>
      </w:r>
      <w:r w:rsidR="00574D31" w:rsidRPr="00574D31">
        <w:rPr>
          <w:rFonts w:ascii="Times New Roman" w:hAnsi="Times New Roman" w:cs="Times New Roman"/>
          <w:bCs/>
          <w:sz w:val="24"/>
          <w:szCs w:val="24"/>
        </w:rPr>
        <w:t>ул. им. В.В. Липатова, 9, в части размещения объекта капитального строительства без необходимого минимального отступа от смежного земельного участка по адресу: Томская область, Асиновский район, г. Асино, ул. Партизанская, 34/1 (фактический отступ 2,09 м), установленного градостроительным регламентом в составе Правил землепользования и застройки в зоне застройки блокированными и индивидуальными</w:t>
      </w:r>
      <w:r w:rsidR="00574D31" w:rsidRPr="00A96D54">
        <w:rPr>
          <w:rFonts w:ascii="Times New Roman" w:hAnsi="Times New Roman" w:cs="Times New Roman"/>
          <w:bCs/>
          <w:sz w:val="24"/>
          <w:szCs w:val="24"/>
        </w:rPr>
        <w:t xml:space="preserve"> жилыми домами (Ж-3)</w:t>
      </w:r>
      <w:r w:rsidR="00574D31">
        <w:rPr>
          <w:rFonts w:ascii="Times New Roman" w:hAnsi="Times New Roman" w:cs="Times New Roman"/>
          <w:bCs/>
          <w:sz w:val="24"/>
          <w:szCs w:val="24"/>
        </w:rPr>
        <w:t>.</w:t>
      </w:r>
    </w:p>
    <w:p w:rsidR="00822F5A" w:rsidRDefault="00822F5A" w:rsidP="00B65FD5">
      <w:pPr>
        <w:tabs>
          <w:tab w:val="left" w:pos="1080"/>
        </w:tabs>
        <w:spacing w:line="276" w:lineRule="auto"/>
        <w:ind w:firstLine="567"/>
        <w:jc w:val="both"/>
      </w:pPr>
      <w:r w:rsidRPr="00E8411C">
        <w:t xml:space="preserve">2. </w:t>
      </w:r>
      <w:r>
        <w:rPr>
          <w:lang w:eastAsia="ar-SA"/>
        </w:rPr>
        <w:t xml:space="preserve">Настоящее постановление вступает в силу </w:t>
      </w:r>
      <w:proofErr w:type="gramStart"/>
      <w:r>
        <w:rPr>
          <w:lang w:eastAsia="ar-SA"/>
        </w:rPr>
        <w:t>с даты</w:t>
      </w:r>
      <w:proofErr w:type="gramEnd"/>
      <w:r>
        <w:rPr>
          <w:lang w:eastAsia="ar-SA"/>
        </w:rPr>
        <w:t xml:space="preserve"> его подписания и подлежит официальному опубликованию </w:t>
      </w:r>
      <w:r>
        <w:t xml:space="preserve">в средствах массовой информации путем размещения в газете «Образ жизни. Регион», размещению на официальном сайте муниципального образования «Асиновское городское поселение»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gorodasino</w:t>
      </w:r>
      <w:proofErr w:type="spellEnd"/>
      <w:r>
        <w:t>.</w:t>
      </w:r>
      <w:r>
        <w:rPr>
          <w:lang w:val="en-US"/>
        </w:rPr>
        <w:t>ru</w:t>
      </w:r>
      <w:r>
        <w:t>.</w:t>
      </w:r>
    </w:p>
    <w:p w:rsidR="00822F5A" w:rsidRPr="00E8411C" w:rsidRDefault="00822F5A" w:rsidP="00B65FD5">
      <w:pPr>
        <w:spacing w:line="276" w:lineRule="auto"/>
        <w:ind w:firstLine="567"/>
        <w:jc w:val="both"/>
      </w:pPr>
      <w:r w:rsidRPr="00E8411C">
        <w:t xml:space="preserve">3. </w:t>
      </w:r>
      <w:proofErr w:type="gramStart"/>
      <w:r w:rsidRPr="00E8411C">
        <w:t>Контроль за</w:t>
      </w:r>
      <w:proofErr w:type="gramEnd"/>
      <w:r w:rsidRPr="00E8411C">
        <w:t xml:space="preserve"> исполнением настоящего постановления оставляю за собой. </w:t>
      </w:r>
    </w:p>
    <w:p w:rsidR="00822F5A" w:rsidRDefault="00822F5A" w:rsidP="00822F5A">
      <w:pPr>
        <w:jc w:val="both"/>
        <w:rPr>
          <w:sz w:val="22"/>
          <w:szCs w:val="22"/>
        </w:rPr>
      </w:pPr>
      <w:r w:rsidRPr="00E8411C">
        <w:rPr>
          <w:sz w:val="22"/>
          <w:szCs w:val="22"/>
        </w:rPr>
        <w:tab/>
      </w:r>
    </w:p>
    <w:p w:rsidR="00FF2797" w:rsidRDefault="00FF2797" w:rsidP="00822F5A">
      <w:pPr>
        <w:jc w:val="both"/>
        <w:rPr>
          <w:sz w:val="22"/>
          <w:szCs w:val="22"/>
        </w:rPr>
      </w:pPr>
    </w:p>
    <w:p w:rsidR="00FF2797" w:rsidRPr="00E8411C" w:rsidRDefault="00FF2797" w:rsidP="00822F5A">
      <w:pPr>
        <w:jc w:val="both"/>
        <w:rPr>
          <w:sz w:val="22"/>
          <w:szCs w:val="22"/>
        </w:rPr>
      </w:pPr>
    </w:p>
    <w:p w:rsidR="00822F5A" w:rsidRPr="00E8411C" w:rsidRDefault="00822F5A" w:rsidP="00822F5A">
      <w:pPr>
        <w:jc w:val="both"/>
        <w:rPr>
          <w:sz w:val="22"/>
          <w:szCs w:val="22"/>
        </w:rPr>
      </w:pPr>
    </w:p>
    <w:p w:rsidR="00822F5A" w:rsidRDefault="00822F5A" w:rsidP="00822F5A">
      <w:pPr>
        <w:jc w:val="both"/>
      </w:pPr>
      <w:r w:rsidRPr="00E8411C">
        <w:t>Глав</w:t>
      </w:r>
      <w:r w:rsidR="00574D31">
        <w:t>а</w:t>
      </w:r>
      <w:r w:rsidR="00061955">
        <w:t xml:space="preserve"> </w:t>
      </w:r>
      <w:r w:rsidRPr="00E8411C">
        <w:t>Асиновского</w:t>
      </w:r>
      <w:r>
        <w:t xml:space="preserve"> </w:t>
      </w:r>
      <w:r w:rsidRPr="00E8411C">
        <w:t>гор</w:t>
      </w:r>
      <w:r>
        <w:t>одского поселения</w:t>
      </w:r>
      <w:r w:rsidRPr="00E8411C">
        <w:t xml:space="preserve">                 </w:t>
      </w:r>
      <w:r>
        <w:t xml:space="preserve">             </w:t>
      </w:r>
      <w:r w:rsidR="00061955">
        <w:t xml:space="preserve">        </w:t>
      </w:r>
      <w:r w:rsidRPr="00E8411C">
        <w:t xml:space="preserve">  </w:t>
      </w:r>
      <w:r w:rsidR="00574D31">
        <w:t xml:space="preserve">            </w:t>
      </w:r>
      <w:r w:rsidRPr="00E8411C">
        <w:t xml:space="preserve">    </w:t>
      </w:r>
      <w:r>
        <w:t xml:space="preserve">  </w:t>
      </w:r>
      <w:r w:rsidR="00574D31">
        <w:t>А.Г. Костенков</w:t>
      </w:r>
    </w:p>
    <w:p w:rsidR="00822F5A" w:rsidRDefault="00822F5A" w:rsidP="00822F5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822F5A" w:rsidRDefault="00822F5A" w:rsidP="00822F5A">
      <w:pPr>
        <w:jc w:val="right"/>
        <w:rPr>
          <w:noProof/>
        </w:rPr>
      </w:pPr>
    </w:p>
    <w:p w:rsidR="00061955" w:rsidRDefault="00061955"/>
    <w:sectPr w:rsidR="00061955" w:rsidSect="00D1692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47"/>
    <w:rsid w:val="00061955"/>
    <w:rsid w:val="00325D82"/>
    <w:rsid w:val="004B3407"/>
    <w:rsid w:val="00574D31"/>
    <w:rsid w:val="006A7547"/>
    <w:rsid w:val="00822F5A"/>
    <w:rsid w:val="00907AF1"/>
    <w:rsid w:val="00A52DD4"/>
    <w:rsid w:val="00B65FD5"/>
    <w:rsid w:val="00C30162"/>
    <w:rsid w:val="00DA6B00"/>
    <w:rsid w:val="00DF363F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4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9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4D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2022-07-19T01:23:00Z</cp:lastPrinted>
  <dcterms:created xsi:type="dcterms:W3CDTF">2024-06-19T08:36:00Z</dcterms:created>
  <dcterms:modified xsi:type="dcterms:W3CDTF">2024-06-19T08:36:00Z</dcterms:modified>
</cp:coreProperties>
</file>