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9124C" w:rsidRPr="0059124C" w:rsidRDefault="0059124C" w:rsidP="0059124C">
      <w:pPr>
        <w:pStyle w:val="1"/>
        <w:jc w:val="center"/>
        <w:rPr>
          <w:i/>
          <w:u w:val="single"/>
        </w:rPr>
      </w:pPr>
      <w:r w:rsidRPr="0059124C">
        <w:rPr>
          <w:i/>
          <w:u w:val="single"/>
        </w:rPr>
        <w:t>Сертификат на материнский капитал можно оформить дистанционно</w:t>
      </w:r>
    </w:p>
    <w:p w:rsidR="0059124C" w:rsidRDefault="0059124C" w:rsidP="0059124C"/>
    <w:p w:rsidR="0059124C" w:rsidRDefault="0059124C" w:rsidP="0059124C">
      <w:r>
        <w:t xml:space="preserve">30.03.2021 </w:t>
      </w:r>
    </w:p>
    <w:p w:rsidR="0059124C" w:rsidRDefault="0059124C" w:rsidP="0059124C">
      <w:pPr>
        <w:pStyle w:val="af"/>
        <w:spacing w:line="360" w:lineRule="auto"/>
        <w:jc w:val="both"/>
        <w:rPr>
          <w:sz w:val="28"/>
          <w:szCs w:val="28"/>
        </w:rPr>
      </w:pPr>
      <w:r w:rsidRPr="0059124C">
        <w:rPr>
          <w:sz w:val="28"/>
          <w:szCs w:val="28"/>
        </w:rPr>
        <w:t xml:space="preserve">         С апреля 2020 года Пенсионный фонд выдает сертификаты на материнский капитал в </w:t>
      </w:r>
      <w:proofErr w:type="spellStart"/>
      <w:r w:rsidRPr="0059124C">
        <w:rPr>
          <w:sz w:val="28"/>
          <w:szCs w:val="28"/>
        </w:rPr>
        <w:t>беззаявительном</w:t>
      </w:r>
      <w:proofErr w:type="spellEnd"/>
      <w:r w:rsidRPr="0059124C">
        <w:rPr>
          <w:sz w:val="28"/>
          <w:szCs w:val="28"/>
        </w:rPr>
        <w:t xml:space="preserve"> порядке. Теперь после рождения ребенка материнский капитал оформляется без подачи заявления, и семья сможет распоряжаться средствами материнского капитала, не обращаясь лично за самим сертификатом. Данные об оформлении сертификата и сам сертификат в электронном виде зафиксируются в информационной системе Пенсионного фонда и будут направлены в Личный кабинет мамы на сайте Пенсионного фонда или портале </w:t>
      </w:r>
      <w:proofErr w:type="spellStart"/>
      <w:r w:rsidRPr="0059124C">
        <w:rPr>
          <w:sz w:val="28"/>
          <w:szCs w:val="28"/>
        </w:rPr>
        <w:t>Госуслуг</w:t>
      </w:r>
      <w:proofErr w:type="spellEnd"/>
      <w:r w:rsidRPr="0059124C">
        <w:rPr>
          <w:sz w:val="28"/>
          <w:szCs w:val="28"/>
        </w:rPr>
        <w:t>. Чтобы оперативно получить уведомление из ПФР, необходимо выбрать соответствующие настройки в своем профиле в Личном кабинете.</w:t>
      </w:r>
    </w:p>
    <w:p w:rsidR="0059124C" w:rsidRPr="0059124C" w:rsidRDefault="0059124C" w:rsidP="0059124C">
      <w:pPr>
        <w:pStyle w:val="af"/>
        <w:spacing w:line="360" w:lineRule="auto"/>
        <w:jc w:val="both"/>
        <w:rPr>
          <w:sz w:val="28"/>
          <w:szCs w:val="28"/>
        </w:rPr>
      </w:pPr>
      <w:r w:rsidRPr="0059124C">
        <w:rPr>
          <w:sz w:val="28"/>
          <w:szCs w:val="28"/>
        </w:rPr>
        <w:t xml:space="preserve">         При возникновении каких-либо вопросов на тему оформления материнского капитала информацию можно уточнить на сайте </w:t>
      </w:r>
      <w:proofErr w:type="spellStart"/>
      <w:r w:rsidRPr="0059124C">
        <w:rPr>
          <w:sz w:val="28"/>
          <w:szCs w:val="28"/>
        </w:rPr>
        <w:t>www.pfr.gov.ru</w:t>
      </w:r>
      <w:proofErr w:type="spellEnd"/>
      <w:r w:rsidRPr="0059124C">
        <w:rPr>
          <w:sz w:val="28"/>
          <w:szCs w:val="28"/>
        </w:rPr>
        <w:t xml:space="preserve">., либо обратиться в ближайшую Клиентскую службу УПФР, либо получить консультацию в </w:t>
      </w:r>
      <w:proofErr w:type="spellStart"/>
      <w:proofErr w:type="gramStart"/>
      <w:r w:rsidRPr="0059124C">
        <w:rPr>
          <w:sz w:val="28"/>
          <w:szCs w:val="28"/>
        </w:rPr>
        <w:t>Контакт-центре</w:t>
      </w:r>
      <w:proofErr w:type="spellEnd"/>
      <w:proofErr w:type="gramEnd"/>
      <w:r w:rsidRPr="0059124C">
        <w:rPr>
          <w:sz w:val="28"/>
          <w:szCs w:val="28"/>
        </w:rPr>
        <w:t xml:space="preserve"> ОПФР по Томской области — 8 (800) 600-04-17 (звонок бесплатный).</w:t>
      </w:r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45AD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192</Words>
  <Characters>1096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1286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2021-03-30T08:42:00Z</dcterms:created>
  <dcterms:modified xsi:type="dcterms:W3CDTF">2021-03-30T08:42:00Z</dcterms:modified>
</cp:coreProperties>
</file>