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425B9" w:rsidRDefault="00754A4F" w:rsidP="00B425B9">
      <w:pPr>
        <w:pStyle w:val="1"/>
        <w:jc w:val="center"/>
        <w:rPr>
          <w:i/>
          <w:u w:val="single"/>
        </w:rPr>
      </w:pPr>
      <w:r w:rsidRPr="00B425B9">
        <w:rPr>
          <w:i/>
          <w:u w:val="single"/>
        </w:rPr>
        <w:t xml:space="preserve">Участники и инвалиды Великой Отечественной войны </w:t>
      </w:r>
    </w:p>
    <w:p w:rsidR="00754A4F" w:rsidRPr="00B425B9" w:rsidRDefault="00754A4F" w:rsidP="00B425B9">
      <w:pPr>
        <w:pStyle w:val="1"/>
        <w:jc w:val="center"/>
        <w:rPr>
          <w:i/>
          <w:u w:val="single"/>
        </w:rPr>
      </w:pPr>
      <w:r w:rsidRPr="00B425B9">
        <w:rPr>
          <w:i/>
          <w:u w:val="single"/>
        </w:rPr>
        <w:t>получат президентскую выплату</w:t>
      </w:r>
    </w:p>
    <w:p w:rsidR="00754A4F" w:rsidRDefault="00754A4F" w:rsidP="00754A4F"/>
    <w:p w:rsidR="00754A4F" w:rsidRDefault="00B425B9" w:rsidP="00754A4F">
      <w:r>
        <w:t xml:space="preserve">02.04.2021 </w:t>
      </w:r>
    </w:p>
    <w:p w:rsidR="00754A4F" w:rsidRPr="00B425B9" w:rsidRDefault="00754A4F" w:rsidP="00B425B9">
      <w:pPr>
        <w:pStyle w:val="af"/>
        <w:spacing w:line="360" w:lineRule="auto"/>
        <w:ind w:firstLine="709"/>
        <w:jc w:val="both"/>
        <w:rPr>
          <w:sz w:val="28"/>
          <w:szCs w:val="28"/>
        </w:rPr>
      </w:pPr>
      <w:r w:rsidRPr="00B425B9">
        <w:rPr>
          <w:sz w:val="28"/>
          <w:szCs w:val="28"/>
        </w:rPr>
        <w:t>Бывшие фронтовики получат президентскую выплату</w:t>
      </w:r>
      <w:r w:rsidR="00B425B9">
        <w:rPr>
          <w:sz w:val="28"/>
          <w:szCs w:val="28"/>
        </w:rPr>
        <w:t>.</w:t>
      </w:r>
    </w:p>
    <w:p w:rsidR="00754A4F" w:rsidRPr="00B425B9" w:rsidRDefault="00754A4F" w:rsidP="00B425B9">
      <w:pPr>
        <w:pStyle w:val="af"/>
        <w:spacing w:line="360" w:lineRule="auto"/>
        <w:ind w:firstLine="709"/>
        <w:jc w:val="both"/>
        <w:rPr>
          <w:sz w:val="28"/>
          <w:szCs w:val="28"/>
        </w:rPr>
      </w:pPr>
      <w:r w:rsidRPr="00B425B9">
        <w:rPr>
          <w:sz w:val="28"/>
          <w:szCs w:val="28"/>
        </w:rPr>
        <w:t>В соответствии с Указом Президента РФ от 24.04.2019 № 186 участникам и инвалидам Великой Отечественной войны из числа лиц, указанных в подпункте 1 пункта 1 статьи 2 Федерального закона от 12.01.1995г. № 5-ФЗ «О ветеранах» осуществляется ежегодная денежная выплата ко Дню Победы в размере 10 000 рублей.</w:t>
      </w:r>
    </w:p>
    <w:p w:rsidR="00754A4F" w:rsidRPr="00B425B9" w:rsidRDefault="00754A4F" w:rsidP="00B425B9">
      <w:pPr>
        <w:pStyle w:val="af"/>
        <w:spacing w:line="360" w:lineRule="auto"/>
        <w:ind w:firstLine="709"/>
        <w:jc w:val="both"/>
        <w:rPr>
          <w:sz w:val="28"/>
          <w:szCs w:val="28"/>
        </w:rPr>
      </w:pPr>
      <w:r w:rsidRPr="00B425B9">
        <w:rPr>
          <w:sz w:val="28"/>
          <w:szCs w:val="28"/>
        </w:rPr>
        <w:t>Бывшие фронтовики должны быть гражданами Российской Федерации и постоянно проживать на территории России. По состоянию на 1 апреля 2021 года в эту категорию входят 124 человека, среди них 26 инвалидов ВОВ, 98 участников ВОВ.</w:t>
      </w:r>
    </w:p>
    <w:p w:rsidR="00754A4F" w:rsidRPr="00B425B9" w:rsidRDefault="00754A4F" w:rsidP="00B425B9">
      <w:pPr>
        <w:pStyle w:val="af"/>
        <w:spacing w:line="360" w:lineRule="auto"/>
        <w:ind w:firstLine="709"/>
        <w:jc w:val="both"/>
        <w:rPr>
          <w:sz w:val="28"/>
          <w:szCs w:val="28"/>
        </w:rPr>
      </w:pPr>
      <w:r w:rsidRPr="00B425B9">
        <w:rPr>
          <w:sz w:val="28"/>
          <w:szCs w:val="28"/>
        </w:rPr>
        <w:t>Данная выплата будет доставлена одновременно с апрельской пенсией.</w:t>
      </w:r>
    </w:p>
    <w:p w:rsidR="007F222E" w:rsidRPr="00B425B9" w:rsidRDefault="007F222E" w:rsidP="00B425B9">
      <w:pPr>
        <w:pStyle w:val="a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B425B9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B425B9">
        <w:rPr>
          <w:b/>
          <w:sz w:val="28"/>
          <w:szCs w:val="28"/>
        </w:rPr>
        <w:t>8-800-600-04-17</w:t>
      </w:r>
      <w:r w:rsidRPr="00B425B9">
        <w:rPr>
          <w:sz w:val="28"/>
          <w:szCs w:val="28"/>
        </w:rPr>
        <w:t xml:space="preserve"> (звонок бесплатный).</w:t>
      </w:r>
    </w:p>
    <w:p w:rsidR="000B63D0" w:rsidRPr="008F75D0" w:rsidRDefault="000B63D0" w:rsidP="001B030B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64E44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25B9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168</Words>
  <Characters>963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1129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2021-04-02T01:33:00Z</dcterms:created>
  <dcterms:modified xsi:type="dcterms:W3CDTF">2021-04-02T03:41:00Z</dcterms:modified>
</cp:coreProperties>
</file>