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E6D12" w:rsidRPr="00CE6D12" w:rsidRDefault="00CE6D12" w:rsidP="00CE6D12">
      <w:pPr>
        <w:pStyle w:val="1"/>
        <w:jc w:val="center"/>
        <w:rPr>
          <w:i/>
          <w:u w:val="single"/>
        </w:rPr>
      </w:pPr>
      <w:r w:rsidRPr="00CE6D12">
        <w:rPr>
          <w:i/>
          <w:u w:val="single"/>
        </w:rPr>
        <w:t>О повышении фиксированной выплаты к страховой пенсии по старости (инвалидности) родителю инвалида с детства</w:t>
      </w:r>
    </w:p>
    <w:p w:rsidR="00CE6D12" w:rsidRDefault="00CE6D12" w:rsidP="00CE6D12"/>
    <w:p w:rsidR="00CE6D12" w:rsidRDefault="00CE6D12" w:rsidP="00CE6D12">
      <w:r>
        <w:t xml:space="preserve">30.03.2021 </w:t>
      </w:r>
    </w:p>
    <w:p w:rsidR="00CE6D12" w:rsidRPr="00CE6D12" w:rsidRDefault="00CE6D12" w:rsidP="00CE6D12">
      <w:pPr>
        <w:pStyle w:val="af"/>
        <w:jc w:val="both"/>
      </w:pPr>
      <w:r w:rsidRPr="00CE6D12">
        <w:t>         С  24 февраля 2021 года внесены изменения в Федеральный закон от 28.12.2013 года №400-ФЗ «О страховых пенсиях». Статьей 17 установлено повышение фиксированной выплаты родителям, под опекой которых находятся недееспособные инвалиды с детства.</w:t>
      </w:r>
    </w:p>
    <w:p w:rsidR="00CE6D12" w:rsidRPr="00CE6D12" w:rsidRDefault="00CE6D12" w:rsidP="00CE6D12">
      <w:pPr>
        <w:pStyle w:val="af"/>
        <w:jc w:val="both"/>
      </w:pPr>
      <w:r w:rsidRPr="00CE6D12">
        <w:t>            Для установления повышения фиксированной выплаты получателям страховой пенсии по старости (инвалидности) необходимо соблюдение следующих условий:</w:t>
      </w:r>
    </w:p>
    <w:p w:rsidR="00CE6D12" w:rsidRPr="00CE6D12" w:rsidRDefault="00CE6D12" w:rsidP="00CE6D12">
      <w:pPr>
        <w:pStyle w:val="af"/>
        <w:jc w:val="both"/>
      </w:pPr>
      <w:r w:rsidRPr="00CE6D12">
        <w:t>·         признание ребенка-инвалида после 18 лет инвалидом с установлением ему причины инвалидности «инвалид с детства»;</w:t>
      </w:r>
    </w:p>
    <w:p w:rsidR="00CE6D12" w:rsidRPr="00CE6D12" w:rsidRDefault="00CE6D12" w:rsidP="00CE6D12">
      <w:pPr>
        <w:pStyle w:val="af"/>
        <w:jc w:val="both"/>
      </w:pPr>
      <w:r w:rsidRPr="00CE6D12">
        <w:t xml:space="preserve">·         признание инвалида с детства </w:t>
      </w:r>
      <w:proofErr w:type="gramStart"/>
      <w:r w:rsidRPr="00CE6D12">
        <w:t>недееспособным</w:t>
      </w:r>
      <w:proofErr w:type="gramEnd"/>
      <w:r w:rsidRPr="00CE6D12">
        <w:t xml:space="preserve"> по решению суда;</w:t>
      </w:r>
    </w:p>
    <w:p w:rsidR="00CE6D12" w:rsidRPr="00CE6D12" w:rsidRDefault="00CE6D12" w:rsidP="00CE6D12">
      <w:pPr>
        <w:pStyle w:val="af"/>
        <w:jc w:val="both"/>
      </w:pPr>
      <w:r w:rsidRPr="00CE6D12">
        <w:t>·         наличие подтвержденного статуса опекуна у родителя (постановление органа опеки);</w:t>
      </w:r>
    </w:p>
    <w:p w:rsidR="00CE6D12" w:rsidRPr="00CE6D12" w:rsidRDefault="00CE6D12" w:rsidP="00CE6D12">
      <w:pPr>
        <w:pStyle w:val="af"/>
        <w:jc w:val="both"/>
      </w:pPr>
      <w:r w:rsidRPr="00CE6D12">
        <w:t>·         отсутствие факта нахождения на полном государственном обеспечении недееспособного инвалида с детства и сведений о направлении его в стационарные организации социального обслуживания.</w:t>
      </w:r>
    </w:p>
    <w:p w:rsidR="00CE6D12" w:rsidRPr="00CE6D12" w:rsidRDefault="00CE6D12" w:rsidP="00CE6D12">
      <w:pPr>
        <w:pStyle w:val="af"/>
        <w:jc w:val="both"/>
      </w:pPr>
      <w:r w:rsidRPr="00CE6D12">
        <w:t xml:space="preserve">            </w:t>
      </w:r>
      <w:proofErr w:type="gramStart"/>
      <w:r w:rsidRPr="00CE6D12">
        <w:t>При обращении родителей в клиентские службы территориального органа ПФР  в течение 12 месяцев после пересмотра пенсии в сторону уменьшения, в связи с исполнением ребенком-инвалидом 18-ти лет и предоставлением вышеперечисленных документов, повышение фиксированной выплаты производится без подачи заявления, но не ранее чем со дня признания инвалида с детства недееспособным в порядке,  установленном законодательством Российской Федерации.</w:t>
      </w:r>
      <w:proofErr w:type="gramEnd"/>
    </w:p>
    <w:p w:rsidR="00CE6D12" w:rsidRPr="00CE6D12" w:rsidRDefault="00CE6D12" w:rsidP="00CE6D12">
      <w:pPr>
        <w:pStyle w:val="af"/>
        <w:jc w:val="both"/>
      </w:pPr>
      <w:r w:rsidRPr="00CE6D12">
        <w:t>            Размер повышения фиксированной выплаты к страховой пенсии на каждого нетрудоспособного члена семьи, но не более чем на трех нетрудоспособных членов семьи, с 1 января 2021 года составляет 2014руб.83 коп.</w:t>
      </w:r>
    </w:p>
    <w:p w:rsidR="00CE6D12" w:rsidRPr="00CE6D12" w:rsidRDefault="00CE6D12" w:rsidP="00CE6D12">
      <w:pPr>
        <w:pStyle w:val="af"/>
        <w:jc w:val="both"/>
      </w:pPr>
      <w:r w:rsidRPr="00CE6D12">
        <w:t xml:space="preserve">            При наличии всех необходимых документов рекомендуем обратиться в клиентскую службу ПФР по месту жительства. Запись к специалистам осуществляется через сервис «Запись на приём» на сайте </w:t>
      </w:r>
      <w:proofErr w:type="spellStart"/>
      <w:r w:rsidRPr="00CE6D12">
        <w:t>www.pfr.gov.ru</w:t>
      </w:r>
      <w:proofErr w:type="spellEnd"/>
      <w:r w:rsidRPr="00CE6D12">
        <w:t>, а также по телефонам, размещенным на региональной странице сайта ПФР в разделе «Информация для жителей региона – Прочее».</w:t>
      </w:r>
    </w:p>
    <w:p w:rsidR="00297E71" w:rsidRPr="00CE6D12" w:rsidRDefault="00297E71" w:rsidP="00CE6D12">
      <w:pPr>
        <w:pStyle w:val="af"/>
        <w:ind w:firstLine="709"/>
        <w:jc w:val="both"/>
      </w:pPr>
      <w:r w:rsidRPr="00CE6D12">
        <w:t xml:space="preserve">По всем возникающим вопросам, обращайтесь к специалистам </w:t>
      </w:r>
      <w:proofErr w:type="spellStart"/>
      <w:proofErr w:type="gramStart"/>
      <w:r w:rsidRPr="00CE6D12">
        <w:t>Контакт-центра</w:t>
      </w:r>
      <w:proofErr w:type="spellEnd"/>
      <w:proofErr w:type="gramEnd"/>
      <w:r w:rsidRPr="00CE6D12">
        <w:t xml:space="preserve"> Отделения Пенсионного фонда РФ по Томской области по телефону: </w:t>
      </w:r>
      <w:r w:rsidRPr="00CE6D12">
        <w:rPr>
          <w:b/>
        </w:rPr>
        <w:t xml:space="preserve">8-800-600-04-17 </w:t>
      </w:r>
      <w:r w:rsidRPr="00CE6D12">
        <w:t>(звонок бесплатный)</w:t>
      </w:r>
      <w:r w:rsidRPr="00CE6D12">
        <w:rPr>
          <w:b/>
        </w:rPr>
        <w:t>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365</Words>
  <Characters>2083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2444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2021-03-30T09:34:00Z</dcterms:created>
  <dcterms:modified xsi:type="dcterms:W3CDTF">2021-03-30T09:34:00Z</dcterms:modified>
</cp:coreProperties>
</file>