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34718" w:rsidRPr="00B94FE1" w:rsidRDefault="00B34718" w:rsidP="00B94FE1">
      <w:pPr>
        <w:pStyle w:val="1"/>
        <w:jc w:val="center"/>
        <w:rPr>
          <w:i/>
          <w:u w:val="single"/>
        </w:rPr>
      </w:pPr>
      <w:r w:rsidRPr="00B94FE1">
        <w:rPr>
          <w:i/>
          <w:u w:val="single"/>
        </w:rPr>
        <w:t>В рамках закона: дополнительные пенсионные льготы для многодетных матерей</w:t>
      </w:r>
    </w:p>
    <w:p w:rsidR="00B34718" w:rsidRDefault="00B34718" w:rsidP="00B34718"/>
    <w:p w:rsidR="00B34718" w:rsidRDefault="00B34718" w:rsidP="00B34718">
      <w:r>
        <w:t>3</w:t>
      </w:r>
      <w:r w:rsidR="00B94FE1">
        <w:t xml:space="preserve">1.08.2021 </w:t>
      </w:r>
    </w:p>
    <w:p w:rsidR="00B94FE1" w:rsidRDefault="00B94FE1" w:rsidP="00B94FE1">
      <w:pPr>
        <w:pStyle w:val="af"/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B34718" w:rsidRPr="00B94FE1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B34718" w:rsidRPr="00B94FE1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B34718" w:rsidRPr="00B94FE1">
        <w:rPr>
          <w:sz w:val="28"/>
          <w:szCs w:val="28"/>
        </w:rPr>
        <w:t xml:space="preserve"> напоминает, что Федеральный закон от 03.10.2018 №350-ФЗ «О внесении изменений в отдельные законодательные акты Российской Федерации по вопросам назначения и выплаты пенсий» ввел ряд нововведений. Одним из его положений является снижение пенсионного возраста женщинам с тремя детьми на 3 года, с четырьмя детьми - на 4 года.</w:t>
      </w:r>
    </w:p>
    <w:p w:rsidR="00B94FE1" w:rsidRDefault="00B34718" w:rsidP="00B94FE1">
      <w:pPr>
        <w:pStyle w:val="af"/>
        <w:ind w:firstLine="360"/>
        <w:jc w:val="both"/>
        <w:rPr>
          <w:sz w:val="28"/>
          <w:szCs w:val="28"/>
        </w:rPr>
      </w:pPr>
      <w:r w:rsidRPr="00B94FE1">
        <w:rPr>
          <w:sz w:val="28"/>
          <w:szCs w:val="28"/>
        </w:rPr>
        <w:t>По-прежнему досрочно будет назначена пенсия женщинам, родившим пять и более детей. Многодетные матери, родившие и воспитавшие до 8-летнего возраста 5 и более детей, как сегодня, так и далее будут выходить на пенсию в 50 лет.</w:t>
      </w:r>
    </w:p>
    <w:p w:rsidR="00B94FE1" w:rsidRDefault="00B34718" w:rsidP="00B94FE1">
      <w:pPr>
        <w:pStyle w:val="af"/>
        <w:ind w:firstLine="360"/>
        <w:jc w:val="both"/>
        <w:rPr>
          <w:sz w:val="28"/>
          <w:szCs w:val="28"/>
        </w:rPr>
      </w:pPr>
      <w:r w:rsidRPr="00B94FE1">
        <w:rPr>
          <w:sz w:val="28"/>
          <w:szCs w:val="28"/>
        </w:rPr>
        <w:t>Матери с тремя и четырьмя детьми впервые получают право выхода на пенсию досрочно. При наличии троих детей женщина сможет выйти на пенсию в 57 лет - на три года раньше нового пенсионного возраста. Если у женщины четверо детей – пенсию назначат в 56 лет, на четыре года раньше.</w:t>
      </w:r>
    </w:p>
    <w:p w:rsidR="00B94FE1" w:rsidRDefault="00B34718" w:rsidP="00B94FE1">
      <w:pPr>
        <w:pStyle w:val="af"/>
        <w:ind w:firstLine="360"/>
        <w:jc w:val="both"/>
        <w:rPr>
          <w:sz w:val="28"/>
          <w:szCs w:val="28"/>
        </w:rPr>
      </w:pPr>
      <w:r w:rsidRPr="00B94FE1">
        <w:rPr>
          <w:sz w:val="28"/>
          <w:szCs w:val="28"/>
        </w:rPr>
        <w:t xml:space="preserve">Для досрочного выхода на пенсию многодетным матерям необходимо 15 лет страхового стажа, наличие требуемого индивидуального пенсионного коэффициента </w:t>
      </w:r>
      <w:proofErr w:type="gramStart"/>
      <w:r w:rsidRPr="00B94FE1">
        <w:rPr>
          <w:sz w:val="28"/>
          <w:szCs w:val="28"/>
        </w:rPr>
        <w:t xml:space="preserve">( </w:t>
      </w:r>
      <w:proofErr w:type="gramEnd"/>
      <w:r w:rsidRPr="00B94FE1">
        <w:rPr>
          <w:sz w:val="28"/>
          <w:szCs w:val="28"/>
        </w:rPr>
        <w:t>в 2021 - 21, в 2022 -23,4) и обязательно воспитание детей до 8 лет.</w:t>
      </w:r>
    </w:p>
    <w:p w:rsidR="00664322" w:rsidRDefault="006922F1" w:rsidP="00B94FE1">
      <w:pPr>
        <w:pStyle w:val="af"/>
        <w:ind w:firstLine="360"/>
        <w:contextualSpacing/>
        <w:jc w:val="both"/>
      </w:pPr>
      <w:r w:rsidRPr="00B94FE1">
        <w:rPr>
          <w:sz w:val="28"/>
          <w:szCs w:val="28"/>
        </w:rPr>
        <w:t xml:space="preserve">Со всеми вопросами можно </w:t>
      </w:r>
      <w:r w:rsidR="007820A4" w:rsidRPr="00B94FE1">
        <w:rPr>
          <w:sz w:val="28"/>
          <w:szCs w:val="28"/>
        </w:rPr>
        <w:t xml:space="preserve">также </w:t>
      </w:r>
      <w:r w:rsidRPr="00B94FE1">
        <w:rPr>
          <w:sz w:val="28"/>
          <w:szCs w:val="28"/>
        </w:rPr>
        <w:t xml:space="preserve">обращаться на «горячую линию» Отделения ПФР по Томской области  </w:t>
      </w:r>
      <w:r w:rsidRPr="00B94FE1">
        <w:rPr>
          <w:b/>
          <w:sz w:val="28"/>
          <w:szCs w:val="28"/>
        </w:rPr>
        <w:t>8-800-600-04-17</w:t>
      </w:r>
      <w:r w:rsidRPr="00B94FE1">
        <w:rPr>
          <w:sz w:val="28"/>
          <w:szCs w:val="28"/>
        </w:rPr>
        <w:t xml:space="preserve"> (звонок бесплатный).</w:t>
      </w:r>
      <w:r w:rsidR="00664322" w:rsidRPr="00732F37">
        <w:rPr>
          <w:sz w:val="26"/>
          <w:szCs w:val="26"/>
        </w:rPr>
        <w:t xml:space="preserve">   </w:t>
      </w:r>
      <w:r w:rsidR="008B2763">
        <w:t>___________</w:t>
      </w:r>
      <w:r w:rsidR="001B1A2F">
        <w:t>____________________</w:t>
      </w:r>
      <w:r w:rsidR="00664322">
        <w:t xml:space="preserve">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5FDD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94FE1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20E1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35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233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1560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2021-08-31T01:09:00Z</dcterms:created>
  <dcterms:modified xsi:type="dcterms:W3CDTF">2021-08-31T02:32:00Z</dcterms:modified>
</cp:coreProperties>
</file>