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03A30" w:rsidRPr="00F03A30" w:rsidRDefault="00F03A30" w:rsidP="00F03A30">
      <w:pPr>
        <w:pStyle w:val="1"/>
        <w:jc w:val="center"/>
        <w:rPr>
          <w:rFonts w:ascii="Arial Black" w:hAnsi="Arial Black" w:cs="Times New Roman"/>
          <w:i/>
          <w:sz w:val="36"/>
          <w:szCs w:val="36"/>
          <w:u w:val="single"/>
        </w:rPr>
      </w:pPr>
      <w:r w:rsidRPr="00F03A30">
        <w:rPr>
          <w:rFonts w:ascii="Arial Black" w:hAnsi="Arial Black" w:cs="Times New Roman"/>
          <w:i/>
          <w:sz w:val="36"/>
          <w:szCs w:val="36"/>
          <w:u w:val="single"/>
        </w:rPr>
        <w:t xml:space="preserve">Страховые пенсии неработающих пенсионеров </w:t>
      </w:r>
    </w:p>
    <w:p w:rsidR="00F03A30" w:rsidRPr="00F03A30" w:rsidRDefault="00F03A30" w:rsidP="00F03A30">
      <w:pPr>
        <w:pStyle w:val="1"/>
        <w:jc w:val="center"/>
        <w:rPr>
          <w:rFonts w:ascii="Arial Black" w:hAnsi="Arial Black" w:cs="Times New Roman"/>
          <w:i/>
          <w:sz w:val="36"/>
          <w:szCs w:val="36"/>
          <w:u w:val="single"/>
        </w:rPr>
      </w:pPr>
      <w:r w:rsidRPr="00F03A30">
        <w:rPr>
          <w:rFonts w:ascii="Arial Black" w:hAnsi="Arial Black" w:cs="Times New Roman"/>
          <w:i/>
          <w:sz w:val="36"/>
          <w:szCs w:val="36"/>
          <w:u w:val="single"/>
        </w:rPr>
        <w:t xml:space="preserve">с 1 января 2021 года </w:t>
      </w:r>
      <w:proofErr w:type="gramStart"/>
      <w:r w:rsidRPr="00F03A30">
        <w:rPr>
          <w:rFonts w:ascii="Arial Black" w:hAnsi="Arial Black" w:cs="Times New Roman"/>
          <w:i/>
          <w:sz w:val="36"/>
          <w:szCs w:val="36"/>
          <w:u w:val="single"/>
        </w:rPr>
        <w:t>проиндексированы</w:t>
      </w:r>
      <w:proofErr w:type="gramEnd"/>
      <w:r w:rsidRPr="00F03A30">
        <w:rPr>
          <w:rFonts w:ascii="Arial Black" w:hAnsi="Arial Black" w:cs="Times New Roman"/>
          <w:i/>
          <w:sz w:val="36"/>
          <w:szCs w:val="36"/>
          <w:u w:val="single"/>
        </w:rPr>
        <w:t xml:space="preserve"> на 6,3%</w:t>
      </w:r>
    </w:p>
    <w:p w:rsidR="0051215E" w:rsidRDefault="0051215E" w:rsidP="00F03A30"/>
    <w:p w:rsidR="0051215E" w:rsidRDefault="0051215E" w:rsidP="00F03A30"/>
    <w:p w:rsidR="00F03A30" w:rsidRDefault="00F03A30" w:rsidP="00F03A30">
      <w:r>
        <w:t xml:space="preserve">29.01.2021 </w:t>
      </w:r>
    </w:p>
    <w:p w:rsidR="00F03A30" w:rsidRDefault="00F03A30" w:rsidP="00F03A3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Pr="00F03A30">
        <w:rPr>
          <w:sz w:val="28"/>
          <w:szCs w:val="28"/>
        </w:rPr>
        <w:t>В Томской области проживает 299 538 пенсионеров, из них 219 958 – неработающие.</w:t>
      </w:r>
      <w:proofErr w:type="gramEnd"/>
      <w:r w:rsidRPr="00F03A30">
        <w:rPr>
          <w:sz w:val="28"/>
          <w:szCs w:val="28"/>
        </w:rPr>
        <w:t xml:space="preserve"> Они получат прибавку, средний размер которой составит 1 140 рублей. Чем выше стаж, заработок, страховые взносы, количество индивидуальных пенсионных коэффициентов, тем больше размер страховой пенсии и, следовательно, сумма прибавки к ней после индексации. </w:t>
      </w:r>
    </w:p>
    <w:p w:rsidR="00F03A30" w:rsidRDefault="00F03A30" w:rsidP="00F03A3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03A30">
        <w:rPr>
          <w:sz w:val="28"/>
          <w:szCs w:val="28"/>
        </w:rPr>
        <w:t>В результате индексации средний размер страховой пенсии неработающего пенсионера в нашем регионе составит 19 211 рублей.</w:t>
      </w:r>
    </w:p>
    <w:p w:rsidR="00F03A30" w:rsidRDefault="00F03A30" w:rsidP="00F03A3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03A30">
        <w:rPr>
          <w:sz w:val="28"/>
          <w:szCs w:val="28"/>
        </w:rPr>
        <w:t xml:space="preserve">Размер фиксированной выплаты и стоимость пенсионного коэффициента, </w:t>
      </w:r>
      <w:proofErr w:type="gramStart"/>
      <w:r w:rsidRPr="00F03A30">
        <w:rPr>
          <w:sz w:val="28"/>
          <w:szCs w:val="28"/>
        </w:rPr>
        <w:t>исходя из которых складывается</w:t>
      </w:r>
      <w:proofErr w:type="gramEnd"/>
      <w:r w:rsidRPr="00F03A30">
        <w:rPr>
          <w:sz w:val="28"/>
          <w:szCs w:val="28"/>
        </w:rPr>
        <w:t xml:space="preserve"> страховая пенсия, после индексации составят 6 044,48 рубля и 98,86 рублей соответственно. Увеличенную пенсию получат пенсионеры, прекратившие работу в сентябре 2020 года или ранее.</w:t>
      </w:r>
    </w:p>
    <w:p w:rsidR="00F03A30" w:rsidRDefault="00F03A30" w:rsidP="00F03A3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03A30">
        <w:rPr>
          <w:sz w:val="28"/>
          <w:szCs w:val="28"/>
        </w:rPr>
        <w:t xml:space="preserve">Страховые пенсии, размер которых окажется ниже прожиточного минимума пенсионера, установленного на 2021 год (в Томской области - 10 436 руб.), в январе повысятся в соответствии с введенным с 2019 года механизмом индексации сверх прожиточного минимума пенсионера. Этот механизм обеспечивает прибавку к выплатам даже в том случае, если пенсионеру установлена социальная доплата. Сначала доходы пенсионера, включающие пенсию и другие социальные выплаты, доводятся социальной доплатой до прожиточного минимума пенсионера в регионе проживания, а затем к этой сумме устанавливается прибавка по итогам индексации. </w:t>
      </w:r>
    </w:p>
    <w:p w:rsidR="00F03A30" w:rsidRPr="00F03A30" w:rsidRDefault="00F03A30" w:rsidP="00F03A3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03A30">
        <w:rPr>
          <w:sz w:val="28"/>
          <w:szCs w:val="28"/>
        </w:rPr>
        <w:t>Таким образом, все неработающие пенсионеры, кому положена индексация, получают повышение выплат в январе. Региональную социальную доплату, как и в 2020 году, осуществляют органы социальной защиты населения.</w:t>
      </w:r>
    </w:p>
    <w:p w:rsidR="006407EA" w:rsidRDefault="00CF4CC0" w:rsidP="006407EA">
      <w:pPr>
        <w:pStyle w:val="af"/>
        <w:jc w:val="both"/>
        <w:rPr>
          <w:sz w:val="28"/>
          <w:szCs w:val="28"/>
        </w:rPr>
      </w:pPr>
      <w:r w:rsidRPr="006407EA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293</Words>
  <Characters>1673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1963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2021-01-29T05:12:00Z</dcterms:created>
  <dcterms:modified xsi:type="dcterms:W3CDTF">2021-01-29T06:17:00Z</dcterms:modified>
</cp:coreProperties>
</file>