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335D4" w:rsidRDefault="002F5331" w:rsidP="00E335D4">
      <w:pPr>
        <w:pStyle w:val="1"/>
        <w:jc w:val="center"/>
        <w:rPr>
          <w:i/>
          <w:u w:val="single"/>
        </w:rPr>
      </w:pPr>
      <w:r w:rsidRPr="00E335D4">
        <w:rPr>
          <w:i/>
          <w:u w:val="single"/>
        </w:rPr>
        <w:t xml:space="preserve">Переход на карты «Мир» продлен Банком России </w:t>
      </w:r>
    </w:p>
    <w:p w:rsidR="002F5331" w:rsidRPr="00E335D4" w:rsidRDefault="002F5331" w:rsidP="00E335D4">
      <w:pPr>
        <w:pStyle w:val="1"/>
        <w:jc w:val="center"/>
        <w:rPr>
          <w:i/>
          <w:u w:val="single"/>
        </w:rPr>
      </w:pPr>
      <w:r w:rsidRPr="00E335D4">
        <w:rPr>
          <w:i/>
          <w:u w:val="single"/>
        </w:rPr>
        <w:t>до 1 июля 2021 года</w:t>
      </w:r>
    </w:p>
    <w:p w:rsidR="002F5331" w:rsidRDefault="002F5331" w:rsidP="002F5331"/>
    <w:p w:rsidR="002F5331" w:rsidRDefault="00E335D4" w:rsidP="002F5331">
      <w:r>
        <w:t xml:space="preserve">29.01.2021 </w:t>
      </w:r>
    </w:p>
    <w:p w:rsidR="002F5331" w:rsidRPr="00E335D4" w:rsidRDefault="00E335D4" w:rsidP="00E335D4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У</w:t>
      </w:r>
      <w:r w:rsidR="002F5331" w:rsidRPr="00E335D4">
        <w:rPr>
          <w:sz w:val="28"/>
          <w:szCs w:val="28"/>
        </w:rPr>
        <w:t>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2F5331" w:rsidRPr="00E335D4">
        <w:rPr>
          <w:sz w:val="28"/>
          <w:szCs w:val="28"/>
        </w:rPr>
        <w:t xml:space="preserve">  Томской области </w:t>
      </w:r>
      <w:r>
        <w:rPr>
          <w:sz w:val="28"/>
          <w:szCs w:val="28"/>
        </w:rPr>
        <w:t xml:space="preserve"> (межрайонное) </w:t>
      </w:r>
      <w:r w:rsidR="002F5331" w:rsidRPr="00E335D4">
        <w:rPr>
          <w:sz w:val="28"/>
          <w:szCs w:val="28"/>
        </w:rPr>
        <w:t>напоминает, в связи со сложившейся эпидемиологической ситуацией срок обязательного зачисления пенсий и иных социальных выплат на карты национальной платежной системы «Мир» продлен до 1 июля 2021 года.</w:t>
      </w:r>
      <w:proofErr w:type="gramEnd"/>
    </w:p>
    <w:p w:rsidR="002F5331" w:rsidRPr="00E335D4" w:rsidRDefault="00E335D4" w:rsidP="00E335D4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F5331" w:rsidRPr="00E335D4">
        <w:rPr>
          <w:sz w:val="28"/>
          <w:szCs w:val="28"/>
        </w:rPr>
        <w:t>Это требование имеет отношение только к гражданам, получающим пенсии и иные социальные выплаты на счета банковских карт других платежных систем (</w:t>
      </w:r>
      <w:proofErr w:type="spellStart"/>
      <w:r w:rsidR="002F5331" w:rsidRPr="00E335D4">
        <w:rPr>
          <w:sz w:val="28"/>
          <w:szCs w:val="28"/>
        </w:rPr>
        <w:t>MasterCard</w:t>
      </w:r>
      <w:proofErr w:type="spellEnd"/>
      <w:r w:rsidR="002F5331" w:rsidRPr="00E335D4">
        <w:rPr>
          <w:sz w:val="28"/>
          <w:szCs w:val="28"/>
        </w:rPr>
        <w:t xml:space="preserve">, </w:t>
      </w:r>
      <w:proofErr w:type="spellStart"/>
      <w:r w:rsidR="002F5331" w:rsidRPr="00E335D4">
        <w:rPr>
          <w:sz w:val="28"/>
          <w:szCs w:val="28"/>
        </w:rPr>
        <w:t>Visa</w:t>
      </w:r>
      <w:proofErr w:type="spellEnd"/>
      <w:r w:rsidR="002F5331" w:rsidRPr="00E335D4">
        <w:rPr>
          <w:sz w:val="28"/>
          <w:szCs w:val="28"/>
        </w:rPr>
        <w:t>). Оно не относится к тем, кому доставка выплат производится через отделения почтовой связи, иные организации, занимающиеся доставкой пенсий, на счета в кредитных организациях (на вклад, например), то есть без банковской карты.</w:t>
      </w:r>
    </w:p>
    <w:p w:rsidR="002F5331" w:rsidRPr="00E335D4" w:rsidRDefault="00E335D4" w:rsidP="00E335D4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F5331" w:rsidRPr="00E335D4">
        <w:rPr>
          <w:sz w:val="28"/>
          <w:szCs w:val="28"/>
        </w:rPr>
        <w:t xml:space="preserve">Передать в Пенсионный фонд новые реквизиты счета лучше всего в электронном виде - через «Личный кабинет гражданина» на сайте ПФР и на портале </w:t>
      </w:r>
      <w:proofErr w:type="spellStart"/>
      <w:r w:rsidR="002F5331" w:rsidRPr="00E335D4">
        <w:rPr>
          <w:sz w:val="28"/>
          <w:szCs w:val="28"/>
        </w:rPr>
        <w:t>Госуслуг</w:t>
      </w:r>
      <w:proofErr w:type="spellEnd"/>
      <w:r w:rsidR="002F5331" w:rsidRPr="00E335D4">
        <w:rPr>
          <w:sz w:val="28"/>
          <w:szCs w:val="28"/>
        </w:rPr>
        <w:t>. Можно также обратиться лично, подав заявление в МФЦ или территориальном органе ПФР (прием по предварительной записи).</w:t>
      </w:r>
    </w:p>
    <w:p w:rsidR="006407EA" w:rsidRPr="00E335D4" w:rsidRDefault="00CF4CC0" w:rsidP="00E335D4">
      <w:pPr>
        <w:pStyle w:val="af"/>
        <w:spacing w:line="360" w:lineRule="auto"/>
        <w:jc w:val="both"/>
        <w:rPr>
          <w:sz w:val="28"/>
          <w:szCs w:val="28"/>
        </w:rPr>
      </w:pPr>
      <w:r w:rsidRPr="00E335D4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0F17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335D4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194</Words>
  <Characters>1112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2021-01-29T05:48:00Z</dcterms:created>
  <dcterms:modified xsi:type="dcterms:W3CDTF">2021-02-02T01:25:00Z</dcterms:modified>
</cp:coreProperties>
</file>