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21DE1" w:rsidRPr="00C21DE1" w:rsidRDefault="00C21DE1" w:rsidP="00C21DE1">
      <w:pPr>
        <w:pStyle w:val="1"/>
        <w:jc w:val="center"/>
        <w:rPr>
          <w:i/>
          <w:u w:val="single"/>
        </w:rPr>
      </w:pPr>
      <w:r w:rsidRPr="00C21DE1">
        <w:rPr>
          <w:i/>
          <w:u w:val="single"/>
        </w:rPr>
        <w:t>ПФР предупреждает: в интернете появились мошеннические сайты, предлагающие оформить выплаты школьникам</w:t>
      </w:r>
    </w:p>
    <w:p w:rsidR="00C21DE1" w:rsidRDefault="00C21DE1" w:rsidP="00C21DE1"/>
    <w:p w:rsidR="00C21DE1" w:rsidRDefault="00C21DE1" w:rsidP="00C21DE1">
      <w:r>
        <w:t xml:space="preserve">26.07.2021 </w:t>
      </w:r>
    </w:p>
    <w:p w:rsidR="00C21DE1" w:rsidRPr="00C21DE1" w:rsidRDefault="00C21DE1" w:rsidP="00C21DE1">
      <w:pPr>
        <w:pStyle w:val="af"/>
        <w:ind w:firstLine="708"/>
        <w:jc w:val="both"/>
        <w:rPr>
          <w:sz w:val="28"/>
          <w:szCs w:val="28"/>
        </w:rPr>
      </w:pPr>
      <w:r w:rsidRPr="00C21DE1">
        <w:rPr>
          <w:sz w:val="28"/>
          <w:szCs w:val="28"/>
        </w:rPr>
        <w:t>После объявления о новых выплатах семьям, в которых есть школьники, в сети интернет появились мошеннические сайты. Они предлагают оперативное оформление выплат, но на деле выманивают у родителей конфиденциальные данные и деньги.</w:t>
      </w:r>
    </w:p>
    <w:p w:rsidR="00C21DE1" w:rsidRPr="00C21DE1" w:rsidRDefault="00C21DE1" w:rsidP="00C21DE1">
      <w:pPr>
        <w:pStyle w:val="af"/>
        <w:ind w:firstLine="708"/>
        <w:jc w:val="both"/>
        <w:rPr>
          <w:sz w:val="28"/>
          <w:szCs w:val="28"/>
        </w:rPr>
      </w:pPr>
      <w:r w:rsidRPr="00C21DE1">
        <w:rPr>
          <w:sz w:val="28"/>
          <w:szCs w:val="28"/>
        </w:rPr>
        <w:t xml:space="preserve">Сначала пользователя просят ввести данные банковской карты, на которую якобы переведут деньги. Причем человек должен указать </w:t>
      </w:r>
      <w:proofErr w:type="gramStart"/>
      <w:r w:rsidRPr="00C21DE1">
        <w:rPr>
          <w:sz w:val="28"/>
          <w:szCs w:val="28"/>
        </w:rPr>
        <w:t>не</w:t>
      </w:r>
      <w:proofErr w:type="gramEnd"/>
      <w:r w:rsidRPr="00C21DE1">
        <w:rPr>
          <w:sz w:val="28"/>
          <w:szCs w:val="28"/>
        </w:rPr>
        <w:t xml:space="preserve"> только номер карты, но и дату ее действия, а также трехзначный код с обратной стороны. Таким образом, мошенники получают доступ к счету карты и снимают с него деньги.</w:t>
      </w:r>
    </w:p>
    <w:p w:rsidR="00C21DE1" w:rsidRPr="00C21DE1" w:rsidRDefault="00C21DE1" w:rsidP="00C21DE1">
      <w:pPr>
        <w:pStyle w:val="af"/>
        <w:ind w:firstLine="708"/>
        <w:jc w:val="both"/>
        <w:rPr>
          <w:sz w:val="28"/>
          <w:szCs w:val="28"/>
        </w:rPr>
      </w:pPr>
      <w:r w:rsidRPr="00C21DE1">
        <w:rPr>
          <w:sz w:val="28"/>
          <w:szCs w:val="28"/>
        </w:rPr>
        <w:t>Либо используют другую схему обмана, просят за оформление выплаты небольшую комиссию, объясняя, что деньги идут на оплату налога или услуг юриста. Но после того как люди переводят комиссию, мошенники исчезают.</w:t>
      </w:r>
    </w:p>
    <w:p w:rsidR="00C21DE1" w:rsidRPr="00C21DE1" w:rsidRDefault="00C21DE1" w:rsidP="00C21DE1">
      <w:pPr>
        <w:pStyle w:val="af"/>
        <w:ind w:firstLine="708"/>
        <w:jc w:val="both"/>
        <w:rPr>
          <w:sz w:val="28"/>
          <w:szCs w:val="28"/>
        </w:rPr>
      </w:pPr>
      <w:r w:rsidRPr="00C21DE1">
        <w:rPr>
          <w:sz w:val="28"/>
          <w:szCs w:val="28"/>
        </w:rPr>
        <w:t>В обеих ситуациях банк ничего не вернет, поскольку клиент сам передал преступникам секретные сведения.</w:t>
      </w:r>
    </w:p>
    <w:p w:rsidR="00C21DE1" w:rsidRPr="00C21DE1" w:rsidRDefault="00C21DE1" w:rsidP="00C21DE1">
      <w:pPr>
        <w:pStyle w:val="af"/>
        <w:ind w:firstLine="708"/>
        <w:jc w:val="both"/>
        <w:rPr>
          <w:sz w:val="28"/>
          <w:szCs w:val="28"/>
        </w:rPr>
      </w:pPr>
      <w:r w:rsidRPr="00C21DE1">
        <w:rPr>
          <w:sz w:val="28"/>
          <w:szCs w:val="28"/>
        </w:rPr>
        <w:t xml:space="preserve">Отделение Пенсионного фонда РФ по Томской области напоминает, что родители школьников могут бесплатно подать заявление на единовременное пособие в размере 10 тысяч рублей через Портал </w:t>
      </w:r>
      <w:proofErr w:type="spellStart"/>
      <w:r w:rsidRPr="00C21DE1">
        <w:rPr>
          <w:sz w:val="28"/>
          <w:szCs w:val="28"/>
        </w:rPr>
        <w:t>госуслуг</w:t>
      </w:r>
      <w:proofErr w:type="spellEnd"/>
      <w:r w:rsidRPr="00C21DE1">
        <w:rPr>
          <w:sz w:val="28"/>
          <w:szCs w:val="28"/>
        </w:rPr>
        <w:t xml:space="preserve"> либо в клиентской службе Пенсионного фонда России. Заявления будут принимать до 1 ноября 2021 года, выплаты начнутся с 16 августа.</w:t>
      </w:r>
    </w:p>
    <w:p w:rsidR="001C4C5A" w:rsidRPr="00C21DE1" w:rsidRDefault="006922F1" w:rsidP="00C21DE1">
      <w:pPr>
        <w:pStyle w:val="af"/>
        <w:ind w:firstLine="708"/>
        <w:contextualSpacing/>
        <w:jc w:val="both"/>
        <w:rPr>
          <w:sz w:val="28"/>
          <w:szCs w:val="28"/>
        </w:rPr>
      </w:pPr>
      <w:r w:rsidRPr="00C21DE1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C21DE1">
        <w:rPr>
          <w:b/>
          <w:sz w:val="28"/>
          <w:szCs w:val="28"/>
        </w:rPr>
        <w:t>8-800-600-04-17</w:t>
      </w:r>
      <w:r w:rsidRPr="00C21DE1">
        <w:rPr>
          <w:sz w:val="28"/>
          <w:szCs w:val="28"/>
        </w:rPr>
        <w:t xml:space="preserve"> (звонок бесплатный).</w:t>
      </w:r>
      <w:r w:rsidR="00664322" w:rsidRPr="00C21DE1">
        <w:rPr>
          <w:sz w:val="28"/>
          <w:szCs w:val="28"/>
        </w:rPr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2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3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0"/>
  </w:num>
  <w:num w:numId="3">
    <w:abstractNumId w:val="28"/>
  </w:num>
  <w:num w:numId="4">
    <w:abstractNumId w:val="2"/>
  </w:num>
  <w:num w:numId="5">
    <w:abstractNumId w:val="8"/>
  </w:num>
  <w:num w:numId="6">
    <w:abstractNumId w:val="36"/>
  </w:num>
  <w:num w:numId="7">
    <w:abstractNumId w:val="35"/>
  </w:num>
  <w:num w:numId="8">
    <w:abstractNumId w:val="5"/>
  </w:num>
  <w:num w:numId="9">
    <w:abstractNumId w:val="38"/>
  </w:num>
  <w:num w:numId="10">
    <w:abstractNumId w:val="19"/>
  </w:num>
  <w:num w:numId="11">
    <w:abstractNumId w:val="22"/>
  </w:num>
  <w:num w:numId="12">
    <w:abstractNumId w:val="33"/>
  </w:num>
  <w:num w:numId="13">
    <w:abstractNumId w:val="39"/>
  </w:num>
  <w:num w:numId="14">
    <w:abstractNumId w:val="12"/>
  </w:num>
  <w:num w:numId="15">
    <w:abstractNumId w:val="25"/>
  </w:num>
  <w:num w:numId="16">
    <w:abstractNumId w:val="20"/>
  </w:num>
  <w:num w:numId="17">
    <w:abstractNumId w:val="15"/>
  </w:num>
  <w:num w:numId="18">
    <w:abstractNumId w:val="7"/>
  </w:num>
  <w:num w:numId="19">
    <w:abstractNumId w:val="16"/>
  </w:num>
  <w:num w:numId="20">
    <w:abstractNumId w:val="37"/>
  </w:num>
  <w:num w:numId="21">
    <w:abstractNumId w:val="21"/>
  </w:num>
  <w:num w:numId="22">
    <w:abstractNumId w:val="31"/>
  </w:num>
  <w:num w:numId="23">
    <w:abstractNumId w:val="32"/>
  </w:num>
  <w:num w:numId="24">
    <w:abstractNumId w:val="27"/>
  </w:num>
  <w:num w:numId="25">
    <w:abstractNumId w:val="0"/>
  </w:num>
  <w:num w:numId="26">
    <w:abstractNumId w:val="30"/>
  </w:num>
  <w:num w:numId="27">
    <w:abstractNumId w:val="29"/>
  </w:num>
  <w:num w:numId="28">
    <w:abstractNumId w:val="34"/>
  </w:num>
  <w:num w:numId="29">
    <w:abstractNumId w:val="40"/>
  </w:num>
  <w:num w:numId="30">
    <w:abstractNumId w:val="23"/>
  </w:num>
  <w:num w:numId="31">
    <w:abstractNumId w:val="9"/>
  </w:num>
  <w:num w:numId="32">
    <w:abstractNumId w:val="26"/>
  </w:num>
  <w:num w:numId="33">
    <w:abstractNumId w:val="14"/>
  </w:num>
  <w:num w:numId="34">
    <w:abstractNumId w:val="13"/>
  </w:num>
  <w:num w:numId="35">
    <w:abstractNumId w:val="6"/>
  </w:num>
  <w:num w:numId="36">
    <w:abstractNumId w:val="3"/>
  </w:num>
  <w:num w:numId="37">
    <w:abstractNumId w:val="11"/>
  </w:num>
  <w:num w:numId="38">
    <w:abstractNumId w:val="17"/>
  </w:num>
  <w:num w:numId="39">
    <w:abstractNumId w:val="18"/>
  </w:num>
  <w:num w:numId="40">
    <w:abstractNumId w:val="24"/>
  </w:num>
  <w:num w:numId="4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1A44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5D1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89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E413A436-C009-4A87-9158-2F5EE4E190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246</Words>
  <Characters>1406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1649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2021-07-26T08:08:00Z</dcterms:created>
  <dcterms:modified xsi:type="dcterms:W3CDTF">2021-07-26T08:08:00Z</dcterms:modified>
</cp:coreProperties>
</file>