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E406D" w:rsidRPr="006C6A7B" w:rsidRDefault="002E406D" w:rsidP="006C6A7B">
      <w:pPr>
        <w:pStyle w:val="1"/>
        <w:jc w:val="center"/>
        <w:rPr>
          <w:i/>
          <w:sz w:val="36"/>
          <w:szCs w:val="36"/>
          <w:u w:val="single"/>
        </w:rPr>
      </w:pPr>
      <w:r w:rsidRPr="006C6A7B">
        <w:rPr>
          <w:i/>
          <w:sz w:val="36"/>
          <w:szCs w:val="36"/>
          <w:u w:val="single"/>
        </w:rPr>
        <w:t xml:space="preserve">Об оплате проживания ребенка в общежитии средствами </w:t>
      </w:r>
      <w:proofErr w:type="spellStart"/>
      <w:r w:rsidRPr="006C6A7B">
        <w:rPr>
          <w:i/>
          <w:sz w:val="36"/>
          <w:szCs w:val="36"/>
          <w:u w:val="single"/>
        </w:rPr>
        <w:t>маткапитала</w:t>
      </w:r>
      <w:proofErr w:type="spellEnd"/>
    </w:p>
    <w:p w:rsidR="002E406D" w:rsidRDefault="002E406D" w:rsidP="002E406D"/>
    <w:p w:rsidR="002E406D" w:rsidRDefault="006C6A7B" w:rsidP="002E406D">
      <w:r>
        <w:t>14.09.2021</w:t>
      </w:r>
    </w:p>
    <w:p w:rsidR="00E5076C" w:rsidRPr="00E5076C" w:rsidRDefault="002E406D" w:rsidP="00E5076C">
      <w:pPr>
        <w:pStyle w:val="af"/>
        <w:ind w:firstLine="708"/>
        <w:jc w:val="both"/>
        <w:rPr>
          <w:sz w:val="26"/>
          <w:szCs w:val="26"/>
        </w:rPr>
      </w:pPr>
      <w:r w:rsidRPr="00E5076C">
        <w:rPr>
          <w:sz w:val="26"/>
          <w:szCs w:val="26"/>
        </w:rPr>
        <w:t>Инна из Томского района интересуется:</w:t>
      </w:r>
    </w:p>
    <w:p w:rsidR="002E406D" w:rsidRPr="00E5076C" w:rsidRDefault="002E406D" w:rsidP="00E5076C">
      <w:pPr>
        <w:pStyle w:val="af"/>
        <w:ind w:firstLine="708"/>
        <w:jc w:val="both"/>
        <w:rPr>
          <w:i/>
          <w:sz w:val="26"/>
          <w:szCs w:val="26"/>
        </w:rPr>
      </w:pPr>
      <w:r w:rsidRPr="00E5076C">
        <w:rPr>
          <w:sz w:val="26"/>
          <w:szCs w:val="26"/>
        </w:rPr>
        <w:t xml:space="preserve">- </w:t>
      </w:r>
      <w:r w:rsidRPr="00E5076C">
        <w:rPr>
          <w:i/>
          <w:sz w:val="26"/>
          <w:szCs w:val="26"/>
        </w:rPr>
        <w:t>После школы ребенок поступил в институт. Могу ли я оплачивать его проживание в общежитии средствами материнского капитала?</w:t>
      </w:r>
    </w:p>
    <w:p w:rsidR="002E406D" w:rsidRPr="00E5076C" w:rsidRDefault="002E406D" w:rsidP="00E5076C">
      <w:pPr>
        <w:pStyle w:val="af"/>
        <w:ind w:firstLine="708"/>
        <w:jc w:val="both"/>
        <w:rPr>
          <w:sz w:val="26"/>
          <w:szCs w:val="26"/>
        </w:rPr>
      </w:pPr>
      <w:r w:rsidRPr="00E5076C">
        <w:rPr>
          <w:sz w:val="26"/>
          <w:szCs w:val="26"/>
        </w:rPr>
        <w:t>Отвечает начальник отдела социальных выплат Отделения Пенсионного фонда РФ по Томской области Надежда Красильникова:</w:t>
      </w:r>
    </w:p>
    <w:p w:rsidR="002E406D" w:rsidRPr="00E5076C" w:rsidRDefault="00E5076C" w:rsidP="00E5076C">
      <w:pPr>
        <w:pStyle w:val="af"/>
        <w:ind w:firstLine="708"/>
        <w:jc w:val="both"/>
        <w:rPr>
          <w:i/>
          <w:sz w:val="26"/>
          <w:szCs w:val="26"/>
        </w:rPr>
      </w:pPr>
      <w:r w:rsidRPr="00E5076C">
        <w:rPr>
          <w:sz w:val="26"/>
          <w:szCs w:val="26"/>
        </w:rPr>
        <w:t xml:space="preserve">- </w:t>
      </w:r>
      <w:r w:rsidR="002E406D" w:rsidRPr="00E5076C">
        <w:rPr>
          <w:i/>
          <w:sz w:val="26"/>
          <w:szCs w:val="26"/>
        </w:rPr>
        <w:t>Да, с помощью материнского капитала можно оплатить не только образовательные услуги ребенка, но и проживание обучающегося в общежитии.</w:t>
      </w:r>
    </w:p>
    <w:p w:rsidR="002E406D" w:rsidRPr="00E5076C" w:rsidRDefault="002E406D" w:rsidP="00E5076C">
      <w:pPr>
        <w:pStyle w:val="af"/>
        <w:ind w:firstLine="708"/>
        <w:jc w:val="both"/>
        <w:rPr>
          <w:i/>
          <w:sz w:val="26"/>
          <w:szCs w:val="26"/>
        </w:rPr>
      </w:pPr>
      <w:r w:rsidRPr="00E5076C">
        <w:rPr>
          <w:i/>
          <w:sz w:val="26"/>
          <w:szCs w:val="26"/>
        </w:rPr>
        <w:t xml:space="preserve">Направить средства </w:t>
      </w:r>
      <w:proofErr w:type="spellStart"/>
      <w:r w:rsidRPr="00E5076C">
        <w:rPr>
          <w:i/>
          <w:sz w:val="26"/>
          <w:szCs w:val="26"/>
        </w:rPr>
        <w:t>маткапитала</w:t>
      </w:r>
      <w:proofErr w:type="spellEnd"/>
      <w:r w:rsidRPr="00E5076C">
        <w:rPr>
          <w:i/>
          <w:sz w:val="26"/>
          <w:szCs w:val="26"/>
        </w:rPr>
        <w:t xml:space="preserve"> на обучение в образовательной организации и оплату проживания в общежитии, в том числе оплату коммунальных услуг, может семья, в которой ребенку, по случаю </w:t>
      </w:r>
      <w:proofErr w:type="gramStart"/>
      <w:r w:rsidRPr="00E5076C">
        <w:rPr>
          <w:i/>
          <w:sz w:val="26"/>
          <w:szCs w:val="26"/>
        </w:rPr>
        <w:t>рождения</w:t>
      </w:r>
      <w:proofErr w:type="gramEnd"/>
      <w:r w:rsidRPr="00E5076C">
        <w:rPr>
          <w:i/>
          <w:sz w:val="26"/>
          <w:szCs w:val="26"/>
        </w:rPr>
        <w:t xml:space="preserve"> которого выдан сертификат, уже исполнилось 3 года. При этом средства можно направить на обучение любого ребенка в семье. Для этого родителям необходимо заключить с образовательным учреждением договор найма жилого помещения и получить справку, подтверждающую факт проживания в общежитии.</w:t>
      </w:r>
    </w:p>
    <w:p w:rsidR="002E406D" w:rsidRPr="00E5076C" w:rsidRDefault="002E406D" w:rsidP="00E5076C">
      <w:pPr>
        <w:pStyle w:val="af"/>
        <w:ind w:firstLine="708"/>
        <w:jc w:val="both"/>
        <w:rPr>
          <w:i/>
          <w:sz w:val="26"/>
          <w:szCs w:val="26"/>
        </w:rPr>
      </w:pPr>
      <w:r w:rsidRPr="00E5076C">
        <w:rPr>
          <w:i/>
          <w:sz w:val="26"/>
          <w:szCs w:val="26"/>
        </w:rPr>
        <w:t>Договор найма должен содержать сумму и сроки внесения платы. Отделение ПФР по Томской области произведет безналичное перечисление средств на счет учебного заведения. Первый платеж осуществляется не позднее чем через 5 рабочих дней со дня принятия положительного решения. Учебное учреждение может быть государственным и негосударственным. Важный момент – наличие лицензии на осуществление образовательной деятельности. Кроме того, возраст детей на дату начала обучения не должен превышать 25 лет.</w:t>
      </w:r>
    </w:p>
    <w:p w:rsidR="002E406D" w:rsidRPr="00E5076C" w:rsidRDefault="002E406D" w:rsidP="00E5076C">
      <w:pPr>
        <w:pStyle w:val="af"/>
        <w:ind w:firstLine="708"/>
        <w:jc w:val="both"/>
        <w:rPr>
          <w:i/>
          <w:sz w:val="26"/>
          <w:szCs w:val="26"/>
        </w:rPr>
      </w:pPr>
      <w:r w:rsidRPr="00E5076C">
        <w:rPr>
          <w:i/>
          <w:sz w:val="26"/>
          <w:szCs w:val="26"/>
        </w:rPr>
        <w:t xml:space="preserve">Заявление о направление средств на образование и оплату обучения можно подать лично, через МФЦ, Личный кабинет гражданина на сайте ПФР или портал Г </w:t>
      </w:r>
      <w:proofErr w:type="spellStart"/>
      <w:r w:rsidRPr="00E5076C">
        <w:rPr>
          <w:i/>
          <w:sz w:val="26"/>
          <w:szCs w:val="26"/>
        </w:rPr>
        <w:t>осуслуг</w:t>
      </w:r>
      <w:proofErr w:type="spellEnd"/>
      <w:r w:rsidRPr="00E5076C">
        <w:rPr>
          <w:i/>
          <w:sz w:val="26"/>
          <w:szCs w:val="26"/>
        </w:rPr>
        <w:t>.</w:t>
      </w:r>
    </w:p>
    <w:p w:rsidR="00E5076C" w:rsidRPr="00E5076C" w:rsidRDefault="00BD0C5E" w:rsidP="00E5076C">
      <w:pPr>
        <w:pStyle w:val="af2"/>
        <w:spacing w:line="240" w:lineRule="auto"/>
        <w:ind w:left="0"/>
        <w:jc w:val="both"/>
        <w:rPr>
          <w:sz w:val="26"/>
          <w:szCs w:val="26"/>
        </w:rPr>
      </w:pPr>
      <w:r w:rsidRPr="00E5076C">
        <w:rPr>
          <w:rFonts w:ascii="Times New Roman" w:hAnsi="Times New Roman"/>
          <w:sz w:val="26"/>
          <w:szCs w:val="26"/>
        </w:rPr>
        <w:t xml:space="preserve">    </w:t>
      </w:r>
      <w:r w:rsidRPr="00E5076C">
        <w:rPr>
          <w:rFonts w:ascii="Times New Roman" w:hAnsi="Times New Roman"/>
          <w:sz w:val="26"/>
          <w:szCs w:val="26"/>
        </w:rPr>
        <w:tab/>
      </w:r>
      <w:r w:rsidR="006922F1" w:rsidRPr="00E5076C">
        <w:rPr>
          <w:rFonts w:ascii="Times New Roman" w:hAnsi="Times New Roman"/>
          <w:sz w:val="26"/>
          <w:szCs w:val="26"/>
        </w:rPr>
        <w:t xml:space="preserve">Со всеми вопросами можно </w:t>
      </w:r>
      <w:r w:rsidR="007820A4" w:rsidRPr="00E5076C">
        <w:rPr>
          <w:rFonts w:ascii="Times New Roman" w:hAnsi="Times New Roman"/>
          <w:sz w:val="26"/>
          <w:szCs w:val="26"/>
        </w:rPr>
        <w:t xml:space="preserve">также </w:t>
      </w:r>
      <w:r w:rsidR="006922F1" w:rsidRPr="00E5076C">
        <w:rPr>
          <w:rFonts w:ascii="Times New Roman" w:hAnsi="Times New Roman"/>
          <w:sz w:val="26"/>
          <w:szCs w:val="26"/>
        </w:rPr>
        <w:t xml:space="preserve">обращаться на «горячую линию» Отделения ПФР по Томской области  </w:t>
      </w:r>
      <w:r w:rsidR="006922F1" w:rsidRPr="00E5076C">
        <w:rPr>
          <w:rFonts w:ascii="Times New Roman" w:hAnsi="Times New Roman"/>
          <w:b/>
          <w:sz w:val="26"/>
          <w:szCs w:val="26"/>
        </w:rPr>
        <w:t>8-800-600-04-17</w:t>
      </w:r>
      <w:r w:rsidR="006922F1" w:rsidRPr="00E5076C">
        <w:rPr>
          <w:rFonts w:ascii="Times New Roman" w:hAnsi="Times New Roman"/>
          <w:sz w:val="26"/>
          <w:szCs w:val="26"/>
        </w:rPr>
        <w:t xml:space="preserve"> (звонок бесплатный).</w:t>
      </w:r>
      <w:r w:rsidR="00664322" w:rsidRPr="00E5076C">
        <w:rPr>
          <w:sz w:val="26"/>
          <w:szCs w:val="26"/>
        </w:rPr>
        <w:t xml:space="preserve">  </w:t>
      </w:r>
    </w:p>
    <w:p w:rsidR="0088733E" w:rsidRPr="002F4563" w:rsidRDefault="008B2763" w:rsidP="00E5076C">
      <w:pPr>
        <w:pStyle w:val="af2"/>
        <w:spacing w:line="240" w:lineRule="auto"/>
        <w:ind w:left="0"/>
        <w:jc w:val="both"/>
        <w:rPr>
          <w:sz w:val="28"/>
          <w:szCs w:val="28"/>
        </w:rPr>
      </w:pPr>
      <w:r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</w:t>
      </w: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2F5678">
      <w:pgSz w:w="11906" w:h="16838"/>
      <w:pgMar w:top="567" w:right="454" w:bottom="567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E5544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17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297</Words>
  <Characters>1699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1993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2021-09-14T01:41:00Z</dcterms:created>
  <dcterms:modified xsi:type="dcterms:W3CDTF">2021-09-14T02:12:00Z</dcterms:modified>
</cp:coreProperties>
</file>