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73467F" w:rsidRPr="007E5544" w:rsidRDefault="0073467F" w:rsidP="007E5544">
      <w:pPr>
        <w:pStyle w:val="1"/>
        <w:jc w:val="center"/>
        <w:rPr>
          <w:i/>
          <w:u w:val="single"/>
        </w:rPr>
      </w:pPr>
      <w:r w:rsidRPr="007E5544">
        <w:rPr>
          <w:i/>
          <w:u w:val="single"/>
        </w:rPr>
        <w:t xml:space="preserve">Родители </w:t>
      </w:r>
      <w:r w:rsidR="00153407">
        <w:rPr>
          <w:i/>
          <w:u w:val="single"/>
        </w:rPr>
        <w:t>6</w:t>
      </w:r>
      <w:r w:rsidRPr="007E5544">
        <w:rPr>
          <w:i/>
          <w:u w:val="single"/>
        </w:rPr>
        <w:t xml:space="preserve"> тысяч детей еще не обратились за единовременной выплатой 10 000 рублей к новому учебному году</w:t>
      </w:r>
    </w:p>
    <w:p w:rsidR="0073467F" w:rsidRDefault="0073467F" w:rsidP="0073467F"/>
    <w:p w:rsidR="0073467F" w:rsidRDefault="007E5544" w:rsidP="0073467F">
      <w:r>
        <w:t xml:space="preserve">13.09.2021 </w:t>
      </w:r>
    </w:p>
    <w:p w:rsidR="0073467F" w:rsidRPr="005B2203" w:rsidRDefault="0073467F" w:rsidP="005B2203">
      <w:pPr>
        <w:pStyle w:val="af"/>
        <w:ind w:firstLine="708"/>
        <w:jc w:val="both"/>
        <w:rPr>
          <w:sz w:val="28"/>
          <w:szCs w:val="28"/>
        </w:rPr>
      </w:pPr>
      <w:r w:rsidRPr="005B2203">
        <w:rPr>
          <w:sz w:val="28"/>
          <w:szCs w:val="28"/>
        </w:rPr>
        <w:t xml:space="preserve">До 1 ноября родители, которые по каким-либо причинам еще не подали заявления на единовременную выплату в размере 10 тысяч рублей, могут сделать это. На сегодняшний день правом на данную меру социальной поддержки еще не воспользовались родители </w:t>
      </w:r>
      <w:r w:rsidR="00153407">
        <w:rPr>
          <w:sz w:val="28"/>
          <w:szCs w:val="28"/>
        </w:rPr>
        <w:t>6040</w:t>
      </w:r>
      <w:r w:rsidRPr="005B2203">
        <w:rPr>
          <w:sz w:val="28"/>
          <w:szCs w:val="28"/>
        </w:rPr>
        <w:t xml:space="preserve"> детей, проживающих в Томской области.</w:t>
      </w:r>
    </w:p>
    <w:p w:rsidR="0073467F" w:rsidRPr="005B2203" w:rsidRDefault="005B2203" w:rsidP="005B2203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73467F" w:rsidRPr="005B2203">
        <w:rPr>
          <w:sz w:val="28"/>
          <w:szCs w:val="28"/>
        </w:rPr>
        <w:t xml:space="preserve">ление ПФР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73467F" w:rsidRPr="005B2203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 </w:t>
      </w:r>
      <w:r w:rsidR="0073467F" w:rsidRPr="005B2203">
        <w:rPr>
          <w:sz w:val="28"/>
          <w:szCs w:val="28"/>
        </w:rPr>
        <w:t xml:space="preserve"> напоминает, что единовременная выплата в размере 10 000 рублей полагается одному из родителей (усыновителей, опекунов, попечителей) детей в возрасте от 6 до 18 лет (при условии достижения ребёнком возраста 6 лет не позднее 1 сентября 2021 г.). А также инвалидам, лицам с ограниченными возможностями здоровья в возрасте от 18 до 23 лет, обучающимся по основным общеобразовательным программам, либо одному из их родителей (законных представителей).</w:t>
      </w:r>
    </w:p>
    <w:p w:rsidR="0073467F" w:rsidRPr="005B2203" w:rsidRDefault="0073467F" w:rsidP="005B2203">
      <w:pPr>
        <w:pStyle w:val="af"/>
        <w:ind w:firstLine="708"/>
        <w:jc w:val="both"/>
        <w:rPr>
          <w:sz w:val="28"/>
          <w:szCs w:val="28"/>
        </w:rPr>
      </w:pPr>
      <w:r w:rsidRPr="005B2203">
        <w:rPr>
          <w:sz w:val="28"/>
          <w:szCs w:val="28"/>
        </w:rPr>
        <w:t>Ребенок должен быть гражданином РФ.</w:t>
      </w:r>
    </w:p>
    <w:p w:rsidR="0073467F" w:rsidRPr="005B2203" w:rsidRDefault="0073467F" w:rsidP="005B2203">
      <w:pPr>
        <w:pStyle w:val="af"/>
        <w:ind w:firstLine="708"/>
        <w:jc w:val="both"/>
        <w:rPr>
          <w:sz w:val="28"/>
          <w:szCs w:val="28"/>
        </w:rPr>
      </w:pPr>
      <w:r w:rsidRPr="005B2203">
        <w:rPr>
          <w:sz w:val="28"/>
          <w:szCs w:val="28"/>
        </w:rPr>
        <w:t>Выплата осуществляется на каждого ребёнка указанного возраста и не учитывается в составе доходов семей при предоставлении им иных мер социальной поддержки.</w:t>
      </w:r>
    </w:p>
    <w:p w:rsidR="0073467F" w:rsidRPr="005B2203" w:rsidRDefault="0073467F" w:rsidP="005B2203">
      <w:pPr>
        <w:pStyle w:val="af"/>
        <w:ind w:firstLine="708"/>
        <w:jc w:val="both"/>
        <w:rPr>
          <w:sz w:val="28"/>
          <w:szCs w:val="28"/>
        </w:rPr>
      </w:pPr>
      <w:r w:rsidRPr="005B2203">
        <w:rPr>
          <w:sz w:val="28"/>
          <w:szCs w:val="28"/>
        </w:rPr>
        <w:t xml:space="preserve">31 октября – последний день приема заявлений на единовременную выплату школьникам. Подать заявление можно через портал </w:t>
      </w:r>
      <w:proofErr w:type="spellStart"/>
      <w:r w:rsidRPr="005B2203">
        <w:rPr>
          <w:sz w:val="28"/>
          <w:szCs w:val="28"/>
        </w:rPr>
        <w:t>госуслуг</w:t>
      </w:r>
      <w:proofErr w:type="spellEnd"/>
      <w:r w:rsidRPr="005B2203">
        <w:rPr>
          <w:sz w:val="28"/>
          <w:szCs w:val="28"/>
        </w:rPr>
        <w:t xml:space="preserve"> или Пенсионный фонд.</w:t>
      </w:r>
    </w:p>
    <w:p w:rsidR="0088733E" w:rsidRPr="002F4563" w:rsidRDefault="00BD0C5E" w:rsidP="005B2203">
      <w:pPr>
        <w:pStyle w:val="af2"/>
        <w:spacing w:line="240" w:lineRule="auto"/>
        <w:ind w:left="0"/>
        <w:jc w:val="both"/>
        <w:rPr>
          <w:sz w:val="28"/>
          <w:szCs w:val="28"/>
        </w:rPr>
      </w:pPr>
      <w:r w:rsidRPr="005B2203">
        <w:rPr>
          <w:rFonts w:ascii="Times New Roman" w:hAnsi="Times New Roman"/>
          <w:sz w:val="28"/>
          <w:szCs w:val="28"/>
        </w:rPr>
        <w:t xml:space="preserve">    </w:t>
      </w:r>
      <w:r w:rsidRPr="005B2203">
        <w:rPr>
          <w:rFonts w:ascii="Times New Roman" w:hAnsi="Times New Roman"/>
          <w:sz w:val="28"/>
          <w:szCs w:val="28"/>
        </w:rPr>
        <w:tab/>
      </w:r>
      <w:r w:rsidR="006922F1" w:rsidRPr="005B2203">
        <w:rPr>
          <w:rFonts w:ascii="Times New Roman" w:hAnsi="Times New Roman"/>
          <w:sz w:val="28"/>
          <w:szCs w:val="28"/>
        </w:rPr>
        <w:t xml:space="preserve">Со всеми вопросами можно </w:t>
      </w:r>
      <w:r w:rsidR="007820A4" w:rsidRPr="005B2203">
        <w:rPr>
          <w:rFonts w:ascii="Times New Roman" w:hAnsi="Times New Roman"/>
          <w:sz w:val="28"/>
          <w:szCs w:val="28"/>
        </w:rPr>
        <w:t xml:space="preserve">также </w:t>
      </w:r>
      <w:r w:rsidR="006922F1" w:rsidRPr="005B2203">
        <w:rPr>
          <w:rFonts w:ascii="Times New Roman" w:hAnsi="Times New Roman"/>
          <w:sz w:val="28"/>
          <w:szCs w:val="28"/>
        </w:rPr>
        <w:t xml:space="preserve">обращаться на «горячую линию» Отделения ПФР по Томской области  </w:t>
      </w:r>
      <w:r w:rsidR="006922F1" w:rsidRPr="005B2203">
        <w:rPr>
          <w:rFonts w:ascii="Times New Roman" w:hAnsi="Times New Roman"/>
          <w:b/>
          <w:sz w:val="28"/>
          <w:szCs w:val="28"/>
        </w:rPr>
        <w:t>8-800-600-04-17</w:t>
      </w:r>
      <w:r w:rsidR="006922F1" w:rsidRPr="005B2203">
        <w:rPr>
          <w:rFonts w:ascii="Times New Roman" w:hAnsi="Times New Roman"/>
          <w:sz w:val="28"/>
          <w:szCs w:val="28"/>
        </w:rPr>
        <w:t xml:space="preserve"> (звонок бесплатный).</w:t>
      </w:r>
      <w:r w:rsidR="00664322" w:rsidRPr="002B15E5">
        <w:t xml:space="preserve"> </w:t>
      </w:r>
      <w:r w:rsidR="00664322" w:rsidRPr="002F4563">
        <w:rPr>
          <w:sz w:val="28"/>
          <w:szCs w:val="28"/>
        </w:rPr>
        <w:t xml:space="preserve"> </w:t>
      </w:r>
      <w:r w:rsidR="008B2763"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E5544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197B"/>
    <w:rsid w:val="00B44647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173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242</Words>
  <Characters>1383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1622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5</cp:revision>
  <cp:lastPrinted>2020-07-24T02:10:00Z</cp:lastPrinted>
  <dcterms:created xsi:type="dcterms:W3CDTF">2021-09-13T04:22:00Z</dcterms:created>
  <dcterms:modified xsi:type="dcterms:W3CDTF">2021-09-14T01:39:00Z</dcterms:modified>
</cp:coreProperties>
</file>