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30EEC" w:rsidRPr="00810664" w:rsidRDefault="00530EEC" w:rsidP="00810664">
      <w:pPr>
        <w:pStyle w:val="1"/>
        <w:contextualSpacing/>
        <w:jc w:val="center"/>
        <w:rPr>
          <w:i/>
          <w:u w:val="single"/>
        </w:rPr>
      </w:pPr>
      <w:r w:rsidRPr="00810664">
        <w:rPr>
          <w:i/>
          <w:u w:val="single"/>
        </w:rPr>
        <w:t>Важно для инвалидов: как получить право на льготную парковку</w:t>
      </w:r>
    </w:p>
    <w:p w:rsidR="00530EEC" w:rsidRDefault="00530EEC" w:rsidP="00810664">
      <w:pPr>
        <w:contextualSpacing/>
      </w:pPr>
    </w:p>
    <w:p w:rsidR="00530EEC" w:rsidRDefault="00810664" w:rsidP="00810664">
      <w:pPr>
        <w:contextualSpacing/>
      </w:pPr>
      <w:r>
        <w:t xml:space="preserve">28.06.2021 </w:t>
      </w:r>
    </w:p>
    <w:p w:rsidR="00810664" w:rsidRDefault="00530EEC" w:rsidP="00810664">
      <w:pPr>
        <w:pStyle w:val="af"/>
        <w:contextualSpacing/>
        <w:jc w:val="both"/>
      </w:pPr>
      <w:r>
        <w:t xml:space="preserve">     С начала 2021 года получить право на бесплатную парковку автомобиля, управляемом инвалидом или транспортном </w:t>
      </w:r>
      <w:proofErr w:type="gramStart"/>
      <w:r>
        <w:t>средстве</w:t>
      </w:r>
      <w:proofErr w:type="gramEnd"/>
      <w:r>
        <w:t>, перевозящем инвалида и (или) ребенка-инвалида.</w:t>
      </w:r>
      <w:r>
        <w:br/>
        <w:t xml:space="preserve">     Данной услугой могут воспользоваться инвалиды 1 или 2 группы, инвалиды 3 группы, у которых ограничение способности к самостоятельному передвижению любой степени выраженности (1,2 или 3 степени) только после внесения сведений о транспортном средстве в Федеральный реестр инвалидов. </w:t>
      </w:r>
      <w:r>
        <w:br/>
        <w:t xml:space="preserve">     </w:t>
      </w:r>
      <w:proofErr w:type="gramStart"/>
      <w:r>
        <w:t>На официальном сайте ПФР https://pfr.gov.ru в разделе «Информация для жителей региона//Федеральный реестр инвалидов» размещены новые сведения - рекомендации гражданам по заполнению заявлений для размещения сведения о транспортном средстве, управляемом инвалидом, или транспортном средстве, перевозящем инвалида и (или) ребенка-инвалида, в федеральной государственной информационной системе «Федеральный реестр инвалидов», которые являются пошаговой инструкцией для корректного заполнения всех необходимых электронных документов</w:t>
      </w:r>
      <w:proofErr w:type="gramEnd"/>
      <w:r>
        <w:t>.</w:t>
      </w:r>
      <w:r>
        <w:br/>
        <w:t>     Чтобы внести сведения об автомобиле в реестр, нужно указать номер транспортного средства, выбрать марку машины из предлагаемого перечня, а также указать временной период, в течение которого гражданин планирует пользоваться бесплатной парковкой. Внесенные данные появятся в реестре уже через несколько минут. Данный функционал Федерального реестра инвалидов дает возможность занести в реестр информацию о любом транспортном средстве, на котором инвалид осуществляет поездку по городу, даже включая такси. Это сделано для того, чтобы автомобиль, перевозящий инвалида, мог останавливаться в местах платной парковки бесплатно без риска получить штраф. При необходимости, гражданин может изменить сведения о транспортном средстве, подав новое заявление, - актуальными будут считаться сведения, размещенные в ФРИ последними.</w:t>
      </w:r>
      <w:r>
        <w:br/>
        <w:t>     Данной услугой можно воспользоваться с помощью:</w:t>
      </w:r>
    </w:p>
    <w:p w:rsidR="00810664" w:rsidRDefault="00530EEC" w:rsidP="00810664">
      <w:pPr>
        <w:pStyle w:val="af"/>
        <w:contextualSpacing/>
        <w:jc w:val="both"/>
      </w:pPr>
      <w:r>
        <w:t>     1. Личного кабинета в федеральной государственной информационной системе «Федеральный реестр инвалидов» — https://sfri.ru/ .Чтобы войти в личный кабинет инвалида, необходимо зарегистрироваться и получить подтвержденную учетную запись в Единой системе идентификац</w:t>
      </w:r>
      <w:proofErr w:type="gramStart"/>
      <w:r>
        <w:t>ии и ау</w:t>
      </w:r>
      <w:proofErr w:type="gramEnd"/>
      <w:r>
        <w:t xml:space="preserve">тентификации (ЕСИА) на Портале </w:t>
      </w:r>
      <w:proofErr w:type="spellStart"/>
      <w:r>
        <w:t>госуслуг</w:t>
      </w:r>
      <w:proofErr w:type="spellEnd"/>
      <w:r>
        <w:t xml:space="preserve"> (</w:t>
      </w:r>
      <w:proofErr w:type="spellStart"/>
      <w:r>
        <w:t>gosuslugi.ru</w:t>
      </w:r>
      <w:proofErr w:type="spellEnd"/>
      <w:r>
        <w:t xml:space="preserve">). Если гражданин уже зарегистрирован на Портале </w:t>
      </w:r>
      <w:proofErr w:type="spellStart"/>
      <w:r>
        <w:t>госуслуг</w:t>
      </w:r>
      <w:proofErr w:type="spellEnd"/>
      <w:r>
        <w:t>, при входе в личный кабинет на сайте ФРИ ему необходимо использовать свои логин и пароль.</w:t>
      </w:r>
      <w:r>
        <w:br/>
        <w:t>Доступ к личному кабинету инвалида осуществляется не только с компьютера, но и с мобильного телефона. Специально для удобства граждан с инвалидностью разработано приложение «ФГИС ФРИ».</w:t>
      </w:r>
      <w:r w:rsidR="00810664">
        <w:t xml:space="preserve"> </w:t>
      </w:r>
    </w:p>
    <w:p w:rsidR="00810664" w:rsidRDefault="00530EEC" w:rsidP="00810664">
      <w:pPr>
        <w:pStyle w:val="af"/>
        <w:contextualSpacing/>
        <w:jc w:val="both"/>
      </w:pPr>
      <w:r>
        <w:br/>
        <w:t xml:space="preserve">    2. Личный кабинет на Портале </w:t>
      </w:r>
      <w:proofErr w:type="spellStart"/>
      <w:r>
        <w:t>госуслуг</w:t>
      </w:r>
      <w:proofErr w:type="spellEnd"/>
      <w:r>
        <w:t xml:space="preserve"> (при наличии подтверждённой учётной записи в ЕСИА) — </w:t>
      </w:r>
      <w:hyperlink r:id="rId7" w:history="1">
        <w:r w:rsidR="00810664" w:rsidRPr="001760A6">
          <w:rPr>
            <w:rStyle w:val="a4"/>
          </w:rPr>
          <w:t>https://www.gosuslugi.ru/399830/1</w:t>
        </w:r>
      </w:hyperlink>
      <w:r>
        <w:t>.</w:t>
      </w:r>
    </w:p>
    <w:p w:rsidR="00810664" w:rsidRDefault="00810664" w:rsidP="00810664">
      <w:pPr>
        <w:pStyle w:val="af"/>
        <w:contextualSpacing/>
        <w:jc w:val="both"/>
      </w:pPr>
      <w:r>
        <w:t xml:space="preserve">    </w:t>
      </w:r>
      <w:r w:rsidR="00530EEC">
        <w:t>3. Многофункциональные центры (МФЦ).</w:t>
      </w:r>
    </w:p>
    <w:p w:rsidR="00530EEC" w:rsidRDefault="00530EEC" w:rsidP="00810664">
      <w:pPr>
        <w:pStyle w:val="af"/>
        <w:contextualSpacing/>
        <w:jc w:val="both"/>
      </w:pPr>
      <w:r>
        <w:br/>
        <w:t>     Внимание! Пенсионный фонд Российской Федерации не принимает данные заявления ни в клиентских службах, ни на сайте!</w:t>
      </w:r>
    </w:p>
    <w:p w:rsidR="003F4C3B" w:rsidRDefault="003F4C3B" w:rsidP="00810664">
      <w:pPr>
        <w:pStyle w:val="af"/>
        <w:ind w:firstLine="708"/>
        <w:contextualSpacing/>
        <w:jc w:val="both"/>
      </w:pPr>
    </w:p>
    <w:p w:rsidR="006922F1" w:rsidRPr="006922F1" w:rsidRDefault="006922F1" w:rsidP="00810664">
      <w:pPr>
        <w:pStyle w:val="af"/>
        <w:ind w:firstLine="708"/>
        <w:contextualSpacing/>
        <w:jc w:val="both"/>
      </w:pPr>
      <w:r w:rsidRPr="006922F1">
        <w:t xml:space="preserve">Со всеми вопросами можно обращаться на «горячую линию» Отделения ПФР по Томской области  </w:t>
      </w:r>
      <w:r w:rsidRPr="006922F1">
        <w:rPr>
          <w:b/>
        </w:rPr>
        <w:t>8-800-600-04-17</w:t>
      </w:r>
      <w:r w:rsidRPr="006922F1">
        <w:t xml:space="preserve"> (звонок бесплатный).</w:t>
      </w:r>
    </w:p>
    <w:p w:rsidR="00C102B6" w:rsidRDefault="006407EA" w:rsidP="00810664">
      <w:pPr>
        <w:pStyle w:val="af"/>
        <w:contextualSpacing/>
        <w:jc w:val="both"/>
        <w:rPr>
          <w:b/>
          <w:sz w:val="20"/>
          <w:szCs w:val="20"/>
        </w:rPr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28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www.gosuslugi.ru/399830/1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492</Words>
  <Characters>2811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3297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2021-06-28T01:36:00Z</dcterms:created>
  <dcterms:modified xsi:type="dcterms:W3CDTF">2021-06-28T02:58:00Z</dcterms:modified>
</cp:coreProperties>
</file>