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11520" w:rsidRPr="000B2F71" w:rsidRDefault="00311520" w:rsidP="000B2F71">
      <w:pPr>
        <w:pStyle w:val="1"/>
        <w:jc w:val="center"/>
        <w:rPr>
          <w:i/>
          <w:u w:val="single"/>
        </w:rPr>
      </w:pPr>
      <w:r w:rsidRPr="000B2F71">
        <w:rPr>
          <w:i/>
          <w:u w:val="single"/>
        </w:rPr>
        <w:t xml:space="preserve">В апреле обновятся данные о стаже </w:t>
      </w:r>
      <w:proofErr w:type="gramStart"/>
      <w:r w:rsidRPr="000B2F71">
        <w:rPr>
          <w:i/>
          <w:u w:val="single"/>
        </w:rPr>
        <w:t>работающих</w:t>
      </w:r>
      <w:proofErr w:type="gramEnd"/>
      <w:r w:rsidRPr="000B2F71">
        <w:rPr>
          <w:i/>
          <w:u w:val="single"/>
        </w:rPr>
        <w:t xml:space="preserve"> за 2020 год</w:t>
      </w:r>
    </w:p>
    <w:p w:rsidR="00311520" w:rsidRDefault="00311520" w:rsidP="00311520"/>
    <w:p w:rsidR="00311520" w:rsidRDefault="00311520" w:rsidP="00311520">
      <w:r>
        <w:t>0</w:t>
      </w:r>
      <w:r w:rsidR="000B2F71">
        <w:t xml:space="preserve">9.04.2021 </w:t>
      </w:r>
    </w:p>
    <w:p w:rsidR="00311520" w:rsidRPr="000B2F71" w:rsidRDefault="00311520" w:rsidP="000B2F71">
      <w:pPr>
        <w:pStyle w:val="af"/>
        <w:ind w:firstLine="708"/>
        <w:jc w:val="both"/>
        <w:rPr>
          <w:sz w:val="28"/>
          <w:szCs w:val="28"/>
        </w:rPr>
      </w:pPr>
      <w:r w:rsidRPr="000B2F71">
        <w:rPr>
          <w:sz w:val="28"/>
          <w:szCs w:val="28"/>
        </w:rPr>
        <w:t>Завершилась отчетная кампания в ПФР за 2020 год, которая позволит пополнить базу персонифицированного учета данными о стаже россиян. В Томской области 24 804 работодателей предоставили сведения по итогам 2020 года о стаже за 553 289 своих работников.</w:t>
      </w:r>
    </w:p>
    <w:p w:rsidR="00311520" w:rsidRPr="000B2F71" w:rsidRDefault="00311520" w:rsidP="000B2F71">
      <w:pPr>
        <w:pStyle w:val="af"/>
        <w:ind w:firstLine="708"/>
        <w:jc w:val="both"/>
        <w:rPr>
          <w:sz w:val="28"/>
          <w:szCs w:val="28"/>
        </w:rPr>
      </w:pPr>
      <w:r w:rsidRPr="000B2F71">
        <w:rPr>
          <w:sz w:val="28"/>
          <w:szCs w:val="28"/>
        </w:rPr>
        <w:t>До конца марта Пенсионный фонд России по результатам проверки отчетности СЗВ-СТАЖ обновит данные лицевых счетов граждан. Актуальные сведения за 2020 год жители региона смогут увидеть в Личном кабинете гражданина на сайте ПФР в апреле.</w:t>
      </w:r>
    </w:p>
    <w:p w:rsidR="00311520" w:rsidRPr="000B2F71" w:rsidRDefault="00311520" w:rsidP="000B2F71">
      <w:pPr>
        <w:pStyle w:val="af"/>
        <w:ind w:firstLine="708"/>
        <w:jc w:val="both"/>
        <w:rPr>
          <w:sz w:val="28"/>
          <w:szCs w:val="28"/>
        </w:rPr>
      </w:pPr>
      <w:r w:rsidRPr="000B2F71">
        <w:rPr>
          <w:sz w:val="28"/>
          <w:szCs w:val="28"/>
        </w:rPr>
        <w:t xml:space="preserve">СЗВ-СТАЖ – годовой отчет по данным кадрового учета, который содержит информацию по </w:t>
      </w:r>
      <w:proofErr w:type="gramStart"/>
      <w:r w:rsidRPr="000B2F71">
        <w:rPr>
          <w:sz w:val="28"/>
          <w:szCs w:val="28"/>
        </w:rPr>
        <w:t>всем сотрудникам, выполняющим работу по трудовому договору или договору гражданско-правового характера и позволяет</w:t>
      </w:r>
      <w:proofErr w:type="gramEnd"/>
      <w:r w:rsidRPr="000B2F71">
        <w:rPr>
          <w:sz w:val="28"/>
          <w:szCs w:val="28"/>
        </w:rPr>
        <w:t xml:space="preserve"> пополнять сведения персонифицированного учета на каждого гражданина, соблюдая его пенсионные права. В текущем году сведения принимались до 1 марта.</w:t>
      </w:r>
    </w:p>
    <w:p w:rsidR="007F222E" w:rsidRPr="000B2F71" w:rsidRDefault="007F222E" w:rsidP="000B2F71">
      <w:pPr>
        <w:pStyle w:val="af"/>
        <w:ind w:firstLine="708"/>
        <w:contextualSpacing/>
        <w:jc w:val="both"/>
        <w:rPr>
          <w:sz w:val="28"/>
          <w:szCs w:val="28"/>
        </w:rPr>
      </w:pPr>
      <w:r w:rsidRPr="000B2F71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0B2F71">
        <w:rPr>
          <w:b/>
          <w:sz w:val="28"/>
          <w:szCs w:val="28"/>
        </w:rPr>
        <w:t>8-800-600-04-17</w:t>
      </w:r>
      <w:r w:rsidRPr="000B2F71">
        <w:rPr>
          <w:sz w:val="28"/>
          <w:szCs w:val="28"/>
        </w:rPr>
        <w:t xml:space="preserve"> (звонок бесплатный).</w:t>
      </w:r>
    </w:p>
    <w:p w:rsidR="000B63D0" w:rsidRPr="009C17DE" w:rsidRDefault="000B63D0" w:rsidP="009C17DE">
      <w:pPr>
        <w:pStyle w:val="af"/>
        <w:contextualSpacing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2F71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ED"/>
    <w:rsid w:val="00126B30"/>
    <w:rsid w:val="00132A58"/>
    <w:rsid w:val="00137E85"/>
    <w:rsid w:val="0014475E"/>
    <w:rsid w:val="00145ADE"/>
    <w:rsid w:val="00151A8E"/>
    <w:rsid w:val="00156722"/>
    <w:rsid w:val="00164F22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C94"/>
    <w:rsid w:val="001B00FC"/>
    <w:rsid w:val="001B030B"/>
    <w:rsid w:val="001B23D2"/>
    <w:rsid w:val="001C5715"/>
    <w:rsid w:val="001C6121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37D11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189B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193</Words>
  <Characters>1103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1294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2021-04-09T05:03:00Z</dcterms:created>
  <dcterms:modified xsi:type="dcterms:W3CDTF">2021-04-09T05:55:00Z</dcterms:modified>
</cp:coreProperties>
</file>