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26EA5" w:rsidRPr="004C53DD" w:rsidRDefault="00A26EA5" w:rsidP="004C53DD">
      <w:pPr>
        <w:pStyle w:val="1"/>
        <w:jc w:val="center"/>
        <w:rPr>
          <w:i/>
          <w:u w:val="single"/>
        </w:rPr>
      </w:pPr>
      <w:r w:rsidRPr="004C53DD">
        <w:rPr>
          <w:i/>
          <w:u w:val="single"/>
        </w:rPr>
        <w:t>Как узнать о положенных льготах и пособиях?</w:t>
      </w:r>
    </w:p>
    <w:p w:rsidR="00A26EA5" w:rsidRDefault="00A26EA5" w:rsidP="00A26EA5"/>
    <w:p w:rsidR="00A26EA5" w:rsidRDefault="004C53DD" w:rsidP="00A26EA5">
      <w:r>
        <w:t xml:space="preserve">09.04.2021 </w:t>
      </w:r>
    </w:p>
    <w:p w:rsidR="004C53DD" w:rsidRDefault="00A26EA5" w:rsidP="004C53DD">
      <w:pPr>
        <w:pStyle w:val="af"/>
        <w:jc w:val="both"/>
        <w:rPr>
          <w:sz w:val="28"/>
          <w:szCs w:val="28"/>
        </w:rPr>
      </w:pPr>
      <w:r w:rsidRPr="004C53DD">
        <w:rPr>
          <w:sz w:val="28"/>
          <w:szCs w:val="28"/>
        </w:rPr>
        <w:t>         Какие меры социальной поддержки и льготы мне положены? К сожалению, бывает так, что ответ на этот вопрос человек находит не сразу.</w:t>
      </w:r>
    </w:p>
    <w:p w:rsidR="004C53DD" w:rsidRDefault="00A26EA5" w:rsidP="004C53DD">
      <w:pPr>
        <w:pStyle w:val="af"/>
        <w:jc w:val="both"/>
        <w:rPr>
          <w:sz w:val="28"/>
          <w:szCs w:val="28"/>
        </w:rPr>
      </w:pPr>
      <w:r w:rsidRPr="004C53DD">
        <w:rPr>
          <w:sz w:val="28"/>
          <w:szCs w:val="28"/>
        </w:rPr>
        <w:t xml:space="preserve">         Между тем, информацию </w:t>
      </w:r>
      <w:proofErr w:type="gramStart"/>
      <w:r w:rsidRPr="004C53DD">
        <w:rPr>
          <w:sz w:val="28"/>
          <w:szCs w:val="28"/>
        </w:rPr>
        <w:t>о</w:t>
      </w:r>
      <w:proofErr w:type="gramEnd"/>
      <w:r w:rsidRPr="004C53DD">
        <w:rPr>
          <w:sz w:val="28"/>
          <w:szCs w:val="28"/>
        </w:rPr>
        <w:t xml:space="preserve"> всех доступных мерах социальной поддержки можно получать в личном кабинете на портале </w:t>
      </w:r>
      <w:proofErr w:type="spellStart"/>
      <w:r w:rsidRPr="004C53DD">
        <w:rPr>
          <w:sz w:val="28"/>
          <w:szCs w:val="28"/>
        </w:rPr>
        <w:t>госуслуг</w:t>
      </w:r>
      <w:proofErr w:type="spellEnd"/>
      <w:r w:rsidRPr="004C53DD">
        <w:rPr>
          <w:sz w:val="28"/>
          <w:szCs w:val="28"/>
        </w:rPr>
        <w:t>. Она будет сопровождаться сведениями о способах получения тех или иных льгот и перечне документов, которые потребуются.</w:t>
      </w:r>
    </w:p>
    <w:p w:rsidR="004C53DD" w:rsidRDefault="00A26EA5" w:rsidP="004C53DD">
      <w:pPr>
        <w:pStyle w:val="af"/>
        <w:jc w:val="both"/>
        <w:rPr>
          <w:sz w:val="28"/>
          <w:szCs w:val="28"/>
        </w:rPr>
      </w:pPr>
      <w:r w:rsidRPr="004C53DD">
        <w:rPr>
          <w:sz w:val="28"/>
          <w:szCs w:val="28"/>
        </w:rPr>
        <w:t>         А для того, чтобы получить услугу информирования о полагающихся вам льготах, нужно дать согласие на получение данных уведомлений.</w:t>
      </w:r>
    </w:p>
    <w:p w:rsidR="004C0C00" w:rsidRDefault="00A26EA5" w:rsidP="004C53DD">
      <w:pPr>
        <w:pStyle w:val="af"/>
        <w:jc w:val="both"/>
        <w:rPr>
          <w:sz w:val="28"/>
          <w:szCs w:val="28"/>
        </w:rPr>
      </w:pPr>
      <w:r w:rsidRPr="004C53DD">
        <w:rPr>
          <w:sz w:val="28"/>
          <w:szCs w:val="28"/>
        </w:rPr>
        <w:t xml:space="preserve">         В настоящее время уведомления о мерах социальной поддержки можно получить по трем жизненным ситуациям: при рождении ребенка, наступлении пенсионного возраста и при установлении инвалидности. </w:t>
      </w:r>
    </w:p>
    <w:p w:rsidR="00A26EA5" w:rsidRPr="004C53DD" w:rsidRDefault="00A26EA5" w:rsidP="004C53DD">
      <w:pPr>
        <w:pStyle w:val="af"/>
        <w:jc w:val="both"/>
        <w:rPr>
          <w:sz w:val="28"/>
          <w:szCs w:val="28"/>
        </w:rPr>
      </w:pPr>
      <w:r w:rsidRPr="004C53DD">
        <w:rPr>
          <w:sz w:val="28"/>
          <w:szCs w:val="28"/>
        </w:rPr>
        <w:t xml:space="preserve">         Например, </w:t>
      </w:r>
      <w:r w:rsidR="004C0C00">
        <w:rPr>
          <w:sz w:val="28"/>
          <w:szCs w:val="28"/>
        </w:rPr>
        <w:t xml:space="preserve"> </w:t>
      </w:r>
      <w:r w:rsidRPr="004C53DD">
        <w:rPr>
          <w:sz w:val="28"/>
          <w:szCs w:val="28"/>
        </w:rPr>
        <w:t xml:space="preserve">при рождении ребенка родителям придет уведомление о том, что они имеют право на пособия и ежемесячные выплаты. Персональное информирование также смогут получать пенсионеры, инвалиды, безработные и другие категории граждан, которым положены </w:t>
      </w:r>
      <w:proofErr w:type="spellStart"/>
      <w:r w:rsidRPr="004C53DD">
        <w:rPr>
          <w:sz w:val="28"/>
          <w:szCs w:val="28"/>
        </w:rPr>
        <w:t>какие</w:t>
      </w:r>
      <w:r w:rsidRPr="004C53DD">
        <w:rPr>
          <w:sz w:val="28"/>
          <w:szCs w:val="28"/>
        </w:rPr>
        <w:noBreakHyphen/>
        <w:t>либо</w:t>
      </w:r>
      <w:proofErr w:type="spellEnd"/>
      <w:r w:rsidRPr="004C53DD">
        <w:rPr>
          <w:sz w:val="28"/>
          <w:szCs w:val="28"/>
        </w:rPr>
        <w:t xml:space="preserve"> льготы.</w:t>
      </w:r>
    </w:p>
    <w:p w:rsidR="007F222E" w:rsidRPr="004C53DD" w:rsidRDefault="007F222E" w:rsidP="004C53DD">
      <w:pPr>
        <w:pStyle w:val="af"/>
        <w:ind w:firstLine="708"/>
        <w:contextualSpacing/>
        <w:jc w:val="both"/>
        <w:rPr>
          <w:sz w:val="28"/>
          <w:szCs w:val="28"/>
        </w:rPr>
      </w:pPr>
      <w:r w:rsidRPr="004C53DD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4C53DD">
        <w:rPr>
          <w:b/>
          <w:sz w:val="28"/>
          <w:szCs w:val="28"/>
        </w:rPr>
        <w:t>8-800-600-04-17</w:t>
      </w:r>
      <w:r w:rsidRPr="004C53DD">
        <w:rPr>
          <w:sz w:val="28"/>
          <w:szCs w:val="28"/>
        </w:rPr>
        <w:t xml:space="preserve"> (звонок бесплатный).</w:t>
      </w:r>
    </w:p>
    <w:p w:rsidR="000B63D0" w:rsidRPr="004C53DD" w:rsidRDefault="000B63D0" w:rsidP="009C17DE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5715"/>
    <w:rsid w:val="001C6121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80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217</Words>
  <Characters>1241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1456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2021-04-09T05:12:00Z</dcterms:created>
  <dcterms:modified xsi:type="dcterms:W3CDTF">2021-04-09T05:32:00Z</dcterms:modified>
</cp:coreProperties>
</file>