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71F30" w:rsidRPr="00696660" w:rsidRDefault="00C71F30" w:rsidP="00696660">
      <w:pPr>
        <w:pStyle w:val="1"/>
        <w:jc w:val="center"/>
        <w:rPr>
          <w:i/>
          <w:u w:val="single"/>
        </w:rPr>
      </w:pPr>
      <w:r w:rsidRPr="00696660">
        <w:rPr>
          <w:i/>
          <w:u w:val="single"/>
        </w:rPr>
        <w:t>Мошенники обещают произвести семьям августовскую выплату</w:t>
      </w:r>
    </w:p>
    <w:p w:rsidR="00C71F30" w:rsidRDefault="00C71F30" w:rsidP="00C71F30"/>
    <w:p w:rsidR="00C71F30" w:rsidRDefault="00696660" w:rsidP="00C71F30">
      <w:r>
        <w:t>2</w:t>
      </w:r>
      <w:r w:rsidR="00191E00">
        <w:t>4</w:t>
      </w:r>
      <w:r>
        <w:t xml:space="preserve">.05.2021 </w:t>
      </w:r>
    </w:p>
    <w:p w:rsidR="00C71F30" w:rsidRPr="00696660" w:rsidRDefault="00C71F30" w:rsidP="00696660">
      <w:pPr>
        <w:pStyle w:val="af"/>
        <w:ind w:firstLine="708"/>
        <w:jc w:val="both"/>
        <w:rPr>
          <w:sz w:val="28"/>
          <w:szCs w:val="28"/>
        </w:rPr>
      </w:pPr>
      <w:r w:rsidRPr="00696660">
        <w:rPr>
          <w:sz w:val="28"/>
          <w:szCs w:val="28"/>
        </w:rPr>
        <w:t>Пенсионный фонд Российской Федерации и его территориальные органы будут осуществлять в августе единовременную выплату в размере 10000 рублей семьям с детьми, которая была озвучена в рамках Послания Президента Российской Федерации Федеральному Собранию 21 апреля 2021 года. Воспользовавшись этой информацией, мошенники обещают произвести выплату уже в мае, тем самым выманивая у граждан данные банковских карт.</w:t>
      </w:r>
    </w:p>
    <w:p w:rsidR="00C71F30" w:rsidRPr="00696660" w:rsidRDefault="00C71F30" w:rsidP="00696660">
      <w:pPr>
        <w:pStyle w:val="af"/>
        <w:ind w:firstLine="708"/>
        <w:jc w:val="both"/>
        <w:rPr>
          <w:sz w:val="28"/>
          <w:szCs w:val="28"/>
        </w:rPr>
      </w:pPr>
      <w:r w:rsidRPr="00696660">
        <w:rPr>
          <w:sz w:val="28"/>
          <w:szCs w:val="28"/>
        </w:rPr>
        <w:t xml:space="preserve">Мошенники создают </w:t>
      </w:r>
      <w:proofErr w:type="spellStart"/>
      <w:r w:rsidRPr="00696660">
        <w:rPr>
          <w:sz w:val="28"/>
          <w:szCs w:val="28"/>
        </w:rPr>
        <w:t>фейковые</w:t>
      </w:r>
      <w:proofErr w:type="spellEnd"/>
      <w:r w:rsidRPr="00696660">
        <w:rPr>
          <w:sz w:val="28"/>
          <w:szCs w:val="28"/>
        </w:rPr>
        <w:t xml:space="preserve"> сайты «</w:t>
      </w:r>
      <w:proofErr w:type="spellStart"/>
      <w:r w:rsidRPr="00696660">
        <w:rPr>
          <w:sz w:val="28"/>
          <w:szCs w:val="28"/>
        </w:rPr>
        <w:t>Госуслуг</w:t>
      </w:r>
      <w:proofErr w:type="spellEnd"/>
      <w:r w:rsidRPr="00696660">
        <w:rPr>
          <w:sz w:val="28"/>
          <w:szCs w:val="28"/>
        </w:rPr>
        <w:t>» с похожим дизайном, где для получения услуги просят ввести реквизиты и прикрепить фото документов.</w:t>
      </w:r>
    </w:p>
    <w:p w:rsidR="00C71F30" w:rsidRPr="00696660" w:rsidRDefault="00C71F30" w:rsidP="00696660">
      <w:pPr>
        <w:pStyle w:val="af"/>
        <w:ind w:firstLine="708"/>
        <w:jc w:val="both"/>
        <w:rPr>
          <w:sz w:val="28"/>
          <w:szCs w:val="28"/>
        </w:rPr>
      </w:pPr>
      <w:r w:rsidRPr="00696660">
        <w:rPr>
          <w:sz w:val="28"/>
          <w:szCs w:val="28"/>
        </w:rPr>
        <w:t xml:space="preserve">Обращаем внимание, что ПФР никогда не запрашивает данные банковских карт (номер карты, срок действия, имя владельца, проверочный CVC-код на магнитной полосе карты, </w:t>
      </w:r>
      <w:proofErr w:type="spellStart"/>
      <w:r w:rsidRPr="00696660">
        <w:rPr>
          <w:sz w:val="28"/>
          <w:szCs w:val="28"/>
        </w:rPr>
        <w:t>пин-код</w:t>
      </w:r>
      <w:proofErr w:type="spellEnd"/>
      <w:r w:rsidRPr="00696660">
        <w:rPr>
          <w:sz w:val="28"/>
          <w:szCs w:val="28"/>
        </w:rPr>
        <w:t>). Сведения, необходимые Пенсионному фонду для перечисления выплат, имеются в распоряжении ведомства и/или указываются в заявлениях, поступающих непосредственно от самих граждан. Рекомендуем не переходить по сомнительным ссылкам и не сообщать реквизиты третьим лицам.</w:t>
      </w:r>
    </w:p>
    <w:p w:rsidR="00C71F30" w:rsidRPr="00696660" w:rsidRDefault="00C71F30" w:rsidP="00696660">
      <w:pPr>
        <w:pStyle w:val="af"/>
        <w:ind w:firstLine="708"/>
        <w:jc w:val="both"/>
        <w:rPr>
          <w:sz w:val="28"/>
          <w:szCs w:val="28"/>
        </w:rPr>
      </w:pPr>
      <w:r w:rsidRPr="00696660">
        <w:rPr>
          <w:sz w:val="28"/>
          <w:szCs w:val="28"/>
        </w:rPr>
        <w:t xml:space="preserve">Вся официальная информация о начале августовских выплат 10 тыс. руб. будет размещена </w:t>
      </w:r>
      <w:r w:rsidRPr="00696660">
        <w:rPr>
          <w:b/>
          <w:sz w:val="28"/>
          <w:szCs w:val="28"/>
        </w:rPr>
        <w:t>позднее</w:t>
      </w:r>
      <w:r w:rsidRPr="00696660">
        <w:rPr>
          <w:sz w:val="28"/>
          <w:szCs w:val="28"/>
        </w:rPr>
        <w:t xml:space="preserve"> и только на официальных сайтах </w:t>
      </w:r>
      <w:proofErr w:type="spellStart"/>
      <w:r w:rsidRPr="00696660">
        <w:rPr>
          <w:b/>
          <w:sz w:val="28"/>
          <w:szCs w:val="28"/>
        </w:rPr>
        <w:t>pfr.gov.ru</w:t>
      </w:r>
      <w:proofErr w:type="spellEnd"/>
      <w:r w:rsidRPr="00696660">
        <w:rPr>
          <w:b/>
          <w:sz w:val="28"/>
          <w:szCs w:val="28"/>
        </w:rPr>
        <w:t xml:space="preserve"> и </w:t>
      </w:r>
      <w:proofErr w:type="spellStart"/>
      <w:r w:rsidRPr="00696660">
        <w:rPr>
          <w:b/>
          <w:sz w:val="28"/>
          <w:szCs w:val="28"/>
        </w:rPr>
        <w:t>gosuslugi.ru</w:t>
      </w:r>
      <w:proofErr w:type="spellEnd"/>
      <w:r w:rsidRPr="00696660">
        <w:rPr>
          <w:sz w:val="28"/>
          <w:szCs w:val="28"/>
        </w:rPr>
        <w:t xml:space="preserve">. Уже известно, что будет предусмотрена возможность подачи заявления для назначения указанных выплат через портал </w:t>
      </w:r>
      <w:proofErr w:type="spellStart"/>
      <w:r w:rsidRPr="00696660">
        <w:rPr>
          <w:sz w:val="28"/>
          <w:szCs w:val="28"/>
        </w:rPr>
        <w:t>Госуслуг</w:t>
      </w:r>
      <w:proofErr w:type="spellEnd"/>
      <w:r w:rsidRPr="00696660">
        <w:rPr>
          <w:sz w:val="28"/>
          <w:szCs w:val="28"/>
        </w:rPr>
        <w:t>.</w:t>
      </w:r>
    </w:p>
    <w:p w:rsidR="00C71F30" w:rsidRPr="00696660" w:rsidRDefault="00C71F30" w:rsidP="00696660">
      <w:pPr>
        <w:pStyle w:val="af"/>
        <w:ind w:firstLine="708"/>
        <w:jc w:val="both"/>
        <w:rPr>
          <w:sz w:val="28"/>
          <w:szCs w:val="28"/>
        </w:rPr>
      </w:pPr>
      <w:r w:rsidRPr="00696660">
        <w:rPr>
          <w:sz w:val="28"/>
          <w:szCs w:val="28"/>
        </w:rPr>
        <w:t xml:space="preserve">Напомним, в 2020 году по Указам Президента Пенсионным фондом уже проводились единовременные выплаты семьям с детьми для их социальной поддержки в период распространения </w:t>
      </w:r>
      <w:proofErr w:type="spellStart"/>
      <w:r w:rsidRPr="00696660">
        <w:rPr>
          <w:sz w:val="28"/>
          <w:szCs w:val="28"/>
        </w:rPr>
        <w:t>коронавирусной</w:t>
      </w:r>
      <w:proofErr w:type="spellEnd"/>
      <w:r w:rsidRPr="00696660">
        <w:rPr>
          <w:sz w:val="28"/>
          <w:szCs w:val="28"/>
        </w:rPr>
        <w:t xml:space="preserve"> инфекции. ОПФР по Томской области проводило выплаты в размере 10000 рублей на детей от 3 до 16 лет, общая сумма выплат составила 1 702 млрд. руб. на более чем 170 тыс. детей.</w:t>
      </w:r>
    </w:p>
    <w:p w:rsidR="00C71F30" w:rsidRPr="00696660" w:rsidRDefault="00C71F30" w:rsidP="00696660">
      <w:pPr>
        <w:pStyle w:val="af"/>
        <w:ind w:firstLine="708"/>
        <w:jc w:val="both"/>
        <w:rPr>
          <w:sz w:val="28"/>
          <w:szCs w:val="28"/>
        </w:rPr>
      </w:pPr>
      <w:r w:rsidRPr="00696660">
        <w:rPr>
          <w:sz w:val="28"/>
          <w:szCs w:val="28"/>
        </w:rPr>
        <w:t>Дополнительно выплату в размере 10000 рублей получили более 199 тыс. детей в возрасте от 0 до 16 лет, общая сумма выплат превысила 1 998 млрд. руб.</w:t>
      </w:r>
    </w:p>
    <w:p w:rsidR="00FA4BD0" w:rsidRPr="00696660" w:rsidRDefault="001440CC" w:rsidP="00696660">
      <w:pPr>
        <w:pStyle w:val="af"/>
        <w:contextualSpacing/>
        <w:jc w:val="both"/>
        <w:rPr>
          <w:sz w:val="28"/>
          <w:szCs w:val="28"/>
        </w:rPr>
      </w:pPr>
      <w:r w:rsidRPr="00696660">
        <w:rPr>
          <w:sz w:val="28"/>
          <w:szCs w:val="28"/>
        </w:rPr>
        <w:t xml:space="preserve">     </w:t>
      </w:r>
      <w:r w:rsidR="00FA4BD0" w:rsidRPr="00696660">
        <w:rPr>
          <w:sz w:val="28"/>
          <w:szCs w:val="28"/>
        </w:rPr>
        <w:t xml:space="preserve">    </w:t>
      </w:r>
      <w:r w:rsidR="000F35F9" w:rsidRPr="00696660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0F35F9" w:rsidRPr="00696660">
        <w:rPr>
          <w:b/>
          <w:sz w:val="28"/>
          <w:szCs w:val="28"/>
        </w:rPr>
        <w:t>8-800-600-04-17</w:t>
      </w:r>
      <w:r w:rsidR="000F35F9" w:rsidRPr="00696660">
        <w:rPr>
          <w:sz w:val="28"/>
          <w:szCs w:val="28"/>
        </w:rPr>
        <w:t xml:space="preserve"> (звонок бесплатный).</w:t>
      </w:r>
      <w:r w:rsidRPr="00696660">
        <w:rPr>
          <w:sz w:val="28"/>
          <w:szCs w:val="28"/>
        </w:rPr>
        <w:t xml:space="preserve">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0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2"/>
  </w:num>
  <w:num w:numId="7">
    <w:abstractNumId w:val="21"/>
  </w:num>
  <w:num w:numId="8">
    <w:abstractNumId w:val="3"/>
  </w:num>
  <w:num w:numId="9">
    <w:abstractNumId w:val="24"/>
  </w:num>
  <w:num w:numId="10">
    <w:abstractNumId w:val="10"/>
  </w:num>
  <w:num w:numId="11">
    <w:abstractNumId w:val="13"/>
  </w:num>
  <w:num w:numId="12">
    <w:abstractNumId w:val="20"/>
  </w:num>
  <w:num w:numId="13">
    <w:abstractNumId w:val="25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3"/>
  </w:num>
  <w:num w:numId="21">
    <w:abstractNumId w:val="12"/>
  </w:num>
  <w:num w:numId="22">
    <w:abstractNumId w:val="18"/>
  </w:num>
  <w:num w:numId="23">
    <w:abstractNumId w:val="19"/>
  </w:num>
  <w:num w:numId="24">
    <w:abstractNumId w:val="15"/>
  </w:num>
  <w:num w:numId="25">
    <w:abstractNumId w:val="0"/>
  </w:num>
  <w:num w:numId="26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1E00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6D1B"/>
    <w:rsid w:val="00687DB4"/>
    <w:rsid w:val="00690563"/>
    <w:rsid w:val="00691CF5"/>
    <w:rsid w:val="00696660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09E4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153D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1F30"/>
    <w:rsid w:val="00C7686D"/>
    <w:rsid w:val="00C829F8"/>
    <w:rsid w:val="00C84061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84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334</Words>
  <Characters>1904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2234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2021-05-24T03:25:00Z</dcterms:created>
  <dcterms:modified xsi:type="dcterms:W3CDTF">2021-05-26T03:48:00Z</dcterms:modified>
</cp:coreProperties>
</file>