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14024" w:rsidRPr="00214024" w:rsidRDefault="00214024" w:rsidP="00214024">
      <w:pPr>
        <w:suppressAutoHyphens w:val="0"/>
        <w:spacing w:before="100" w:beforeAutospacing="1" w:after="100" w:afterAutospacing="1"/>
        <w:ind w:left="720"/>
        <w:jc w:val="center"/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</w:pPr>
      <w:r w:rsidRPr="00214024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 xml:space="preserve">Пенсии по инвалидности будут </w:t>
      </w:r>
      <w:proofErr w:type="gramStart"/>
      <w:r w:rsidRPr="00214024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>назначаться</w:t>
      </w:r>
      <w:proofErr w:type="gramEnd"/>
      <w:r w:rsidRPr="00214024">
        <w:rPr>
          <w:rFonts w:ascii="Arial" w:hAnsi="Arial" w:cs="Arial"/>
          <w:b/>
          <w:bCs/>
          <w:i/>
          <w:kern w:val="1"/>
          <w:sz w:val="32"/>
          <w:szCs w:val="32"/>
          <w:u w:val="single"/>
        </w:rPr>
        <w:t xml:space="preserve"> и продлеваться без обращения в Пенсионный фонд</w:t>
      </w:r>
    </w:p>
    <w:p w:rsidR="00214024" w:rsidRPr="00214024" w:rsidRDefault="00214024" w:rsidP="00214024">
      <w:pPr>
        <w:suppressAutoHyphens w:val="0"/>
        <w:spacing w:before="100" w:beforeAutospacing="1" w:after="100" w:afterAutospacing="1"/>
        <w:ind w:left="720"/>
        <w:jc w:val="both"/>
        <w:rPr>
          <w:rFonts w:ascii="Arial" w:hAnsi="Arial" w:cs="Arial"/>
          <w:b/>
          <w:bCs/>
          <w:kern w:val="1"/>
          <w:sz w:val="16"/>
          <w:szCs w:val="16"/>
        </w:rPr>
      </w:pPr>
      <w:r w:rsidRPr="00214024">
        <w:rPr>
          <w:rFonts w:ascii="Arial" w:hAnsi="Arial" w:cs="Arial"/>
          <w:b/>
          <w:bCs/>
          <w:kern w:val="1"/>
          <w:sz w:val="16"/>
          <w:szCs w:val="16"/>
        </w:rPr>
        <w:t>2</w:t>
      </w:r>
      <w:r w:rsidR="001D4F6B">
        <w:rPr>
          <w:rFonts w:ascii="Arial" w:hAnsi="Arial" w:cs="Arial"/>
          <w:b/>
          <w:bCs/>
          <w:kern w:val="1"/>
          <w:sz w:val="16"/>
          <w:szCs w:val="16"/>
        </w:rPr>
        <w:t>9</w:t>
      </w:r>
      <w:r w:rsidRPr="00214024">
        <w:rPr>
          <w:rFonts w:ascii="Arial" w:hAnsi="Arial" w:cs="Arial"/>
          <w:b/>
          <w:bCs/>
          <w:kern w:val="1"/>
          <w:sz w:val="16"/>
          <w:szCs w:val="16"/>
        </w:rPr>
        <w:t xml:space="preserve"> апреля 2020</w:t>
      </w:r>
    </w:p>
    <w:p w:rsidR="00214024" w:rsidRPr="00214024" w:rsidRDefault="00214024" w:rsidP="00214024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214024">
        <w:rPr>
          <w:bCs/>
          <w:kern w:val="1"/>
          <w:sz w:val="28"/>
          <w:szCs w:val="28"/>
        </w:rPr>
        <w:t xml:space="preserve">В период действия на территории Российской Федерации ограничительных мер в связи с распространением </w:t>
      </w:r>
      <w:proofErr w:type="spellStart"/>
      <w:r w:rsidRPr="00214024">
        <w:rPr>
          <w:bCs/>
          <w:kern w:val="1"/>
          <w:sz w:val="28"/>
          <w:szCs w:val="28"/>
        </w:rPr>
        <w:t>коронавирусной</w:t>
      </w:r>
      <w:proofErr w:type="spellEnd"/>
      <w:r w:rsidRPr="00214024">
        <w:rPr>
          <w:bCs/>
          <w:kern w:val="1"/>
          <w:sz w:val="28"/>
          <w:szCs w:val="28"/>
        </w:rPr>
        <w:t xml:space="preserve"> инфекции Отделение ПФР по Томской области будет </w:t>
      </w:r>
      <w:proofErr w:type="gramStart"/>
      <w:r w:rsidRPr="00214024">
        <w:rPr>
          <w:bCs/>
          <w:kern w:val="1"/>
          <w:sz w:val="28"/>
          <w:szCs w:val="28"/>
        </w:rPr>
        <w:t>назначать</w:t>
      </w:r>
      <w:proofErr w:type="gramEnd"/>
      <w:r w:rsidRPr="00214024">
        <w:rPr>
          <w:bCs/>
          <w:kern w:val="1"/>
          <w:sz w:val="28"/>
          <w:szCs w:val="28"/>
        </w:rPr>
        <w:t xml:space="preserve"> и продлевать пенсии по инвалидности и ежемесячные денежные выплаты (ЕДВ) инвалидам в дистанционном режиме без их обращения в ПФР.</w:t>
      </w:r>
    </w:p>
    <w:p w:rsidR="00214024" w:rsidRPr="00214024" w:rsidRDefault="00214024" w:rsidP="00214024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bookmarkStart w:id="0" w:name="_GoBack"/>
      <w:r w:rsidRPr="00214024">
        <w:rPr>
          <w:bCs/>
          <w:kern w:val="1"/>
          <w:sz w:val="28"/>
          <w:szCs w:val="28"/>
        </w:rPr>
        <w:t xml:space="preserve">Временно органы </w:t>
      </w:r>
      <w:proofErr w:type="gramStart"/>
      <w:r w:rsidRPr="00214024">
        <w:rPr>
          <w:bCs/>
          <w:kern w:val="1"/>
          <w:sz w:val="28"/>
          <w:szCs w:val="28"/>
        </w:rPr>
        <w:t>медико-социальной</w:t>
      </w:r>
      <w:proofErr w:type="gramEnd"/>
      <w:r w:rsidRPr="00214024">
        <w:rPr>
          <w:bCs/>
          <w:kern w:val="1"/>
          <w:sz w:val="28"/>
          <w:szCs w:val="28"/>
        </w:rPr>
        <w:t xml:space="preserve"> экспертизы будут проводить как первичное, </w:t>
      </w:r>
      <w:bookmarkEnd w:id="0"/>
      <w:r w:rsidRPr="00214024">
        <w:rPr>
          <w:bCs/>
          <w:kern w:val="1"/>
          <w:sz w:val="28"/>
          <w:szCs w:val="28"/>
        </w:rPr>
        <w:t>так и повторное медицинское освидетельствование граждан в заочном режиме. Затем информация о признании гражданина инвалидом будет предаваться от органов МСЭ в Пенсионный фонд.</w:t>
      </w:r>
    </w:p>
    <w:p w:rsidR="00214024" w:rsidRPr="00214024" w:rsidRDefault="00214024" w:rsidP="00214024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214024">
        <w:rPr>
          <w:bCs/>
          <w:kern w:val="1"/>
          <w:sz w:val="28"/>
          <w:szCs w:val="28"/>
        </w:rPr>
        <w:t>Получив информацию о человеке, которому инвалидность установлена впервые, представитель Пенсионного фонда свяжется с ним по телефону и проинструктирует, как подать заявление на назначение и доставку выплат в электронном виде. Если для назначения пенсии органам Пенсионного фонда потребуются дополнительные документы (например, о стаже или заработке гражданина), они запросят их в организациях самостоятельно.</w:t>
      </w:r>
    </w:p>
    <w:p w:rsidR="00214024" w:rsidRPr="00214024" w:rsidRDefault="00214024" w:rsidP="00214024">
      <w:pPr>
        <w:suppressAutoHyphens w:val="0"/>
        <w:spacing w:before="100" w:beforeAutospacing="1" w:after="100" w:afterAutospacing="1"/>
        <w:ind w:left="720" w:firstLine="696"/>
        <w:jc w:val="both"/>
        <w:rPr>
          <w:bCs/>
          <w:kern w:val="1"/>
          <w:sz w:val="28"/>
          <w:szCs w:val="28"/>
        </w:rPr>
      </w:pPr>
      <w:r w:rsidRPr="00214024">
        <w:rPr>
          <w:bCs/>
          <w:kern w:val="1"/>
          <w:sz w:val="28"/>
          <w:szCs w:val="28"/>
        </w:rPr>
        <w:t xml:space="preserve">При поступлении информации о человеке, признанном инвалидом повторно, выплаты будут продлены автоматически в </w:t>
      </w:r>
      <w:proofErr w:type="spellStart"/>
      <w:r w:rsidRPr="00214024">
        <w:rPr>
          <w:bCs/>
          <w:kern w:val="1"/>
          <w:sz w:val="28"/>
          <w:szCs w:val="28"/>
        </w:rPr>
        <w:t>беззаявительном</w:t>
      </w:r>
      <w:proofErr w:type="spellEnd"/>
      <w:r w:rsidRPr="00214024">
        <w:rPr>
          <w:bCs/>
          <w:kern w:val="1"/>
          <w:sz w:val="28"/>
          <w:szCs w:val="28"/>
        </w:rPr>
        <w:t xml:space="preserve"> порядке.</w:t>
      </w:r>
    </w:p>
    <w:p w:rsidR="00DD7588" w:rsidRPr="00BB4363" w:rsidRDefault="00DD7588" w:rsidP="002432BA">
      <w:pPr>
        <w:suppressAutoHyphens w:val="0"/>
        <w:spacing w:before="100" w:beforeAutospacing="1" w:after="100" w:afterAutospacing="1"/>
        <w:ind w:left="720"/>
        <w:jc w:val="both"/>
      </w:pPr>
      <w:r w:rsidRPr="00BB4363">
        <w:rPr>
          <w:sz w:val="28"/>
          <w:szCs w:val="28"/>
        </w:rPr>
        <w:t>_______________________________________________________________________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987CF80-E10F-4C6C-8A22-A7B3079BBB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218</Words>
  <Characters>1247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1463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ADMIN</cp:lastModifiedBy>
  <cp:revision>3</cp:revision>
  <cp:lastPrinted>2020-03-27T05:49:00Z</cp:lastPrinted>
  <dcterms:created xsi:type="dcterms:W3CDTF">2020-04-29T07:03:00Z</dcterms:created>
  <dcterms:modified xsi:type="dcterms:W3CDTF">2020-04-29T07:03:00Z</dcterms:modified>
</cp:coreProperties>
</file>