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DA3B2C" w:rsidRPr="00AA3233" w:rsidRDefault="00DA3B2C" w:rsidP="00AA3233">
      <w:pPr>
        <w:pStyle w:val="1"/>
        <w:jc w:val="center"/>
        <w:rPr>
          <w:i/>
          <w:u w:val="single"/>
        </w:rPr>
      </w:pPr>
      <w:r w:rsidRPr="00AA3233">
        <w:rPr>
          <w:i/>
          <w:u w:val="single"/>
        </w:rPr>
        <w:t>Медикам, работающим с больными COVID-19, стаж будет учитываться в двойном размере</w:t>
      </w:r>
    </w:p>
    <w:p w:rsidR="00DA3B2C" w:rsidRPr="00AA3233" w:rsidRDefault="00DA3B2C" w:rsidP="00DA3B2C">
      <w:pPr>
        <w:pStyle w:val="3"/>
        <w:rPr>
          <w:sz w:val="16"/>
          <w:szCs w:val="16"/>
        </w:rPr>
      </w:pPr>
      <w:r w:rsidRPr="00AA3233">
        <w:rPr>
          <w:sz w:val="16"/>
          <w:szCs w:val="16"/>
        </w:rPr>
        <w:t xml:space="preserve">04 сентября 2020 </w:t>
      </w:r>
    </w:p>
    <w:p w:rsidR="00AA3233" w:rsidRDefault="00AA3233" w:rsidP="00AA3233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DA3B2C" w:rsidRPr="00AA3233">
        <w:rPr>
          <w:sz w:val="28"/>
          <w:szCs w:val="28"/>
        </w:rPr>
        <w:t xml:space="preserve">Медикам, лечащим пациентов с </w:t>
      </w:r>
      <w:proofErr w:type="spellStart"/>
      <w:r w:rsidR="00DA3B2C" w:rsidRPr="00AA3233">
        <w:rPr>
          <w:sz w:val="28"/>
          <w:szCs w:val="28"/>
        </w:rPr>
        <w:t>коронавирусной</w:t>
      </w:r>
      <w:proofErr w:type="spellEnd"/>
      <w:r w:rsidR="00DA3B2C" w:rsidRPr="00AA3233">
        <w:rPr>
          <w:sz w:val="28"/>
          <w:szCs w:val="28"/>
        </w:rPr>
        <w:t xml:space="preserve"> инфекцией, один день работы будет засчитываться в стаж в двойном размере. Такой учет стажа, дающего право на досрочную пенсию, утвержден Постановлением Правительства*.</w:t>
      </w:r>
      <w:r w:rsidR="00DA3B2C" w:rsidRPr="00AA3233">
        <w:rPr>
          <w:sz w:val="28"/>
          <w:szCs w:val="28"/>
        </w:rPr>
        <w:br/>
        <w:t>Время работы в двойном размере будет учтено в следующих случаях:</w:t>
      </w:r>
    </w:p>
    <w:p w:rsidR="00AA3233" w:rsidRDefault="00DA3B2C" w:rsidP="00AA3233">
      <w:pPr>
        <w:pStyle w:val="af"/>
        <w:numPr>
          <w:ilvl w:val="0"/>
          <w:numId w:val="10"/>
        </w:numPr>
        <w:ind w:left="357" w:hanging="357"/>
        <w:contextualSpacing/>
        <w:jc w:val="both"/>
        <w:rPr>
          <w:sz w:val="28"/>
          <w:szCs w:val="28"/>
        </w:rPr>
      </w:pPr>
      <w:r w:rsidRPr="00AA3233">
        <w:rPr>
          <w:sz w:val="28"/>
          <w:szCs w:val="28"/>
        </w:rPr>
        <w:t xml:space="preserve">оказание медицинской помощи пациентам с </w:t>
      </w:r>
      <w:proofErr w:type="spellStart"/>
      <w:r w:rsidRPr="00AA3233">
        <w:rPr>
          <w:sz w:val="28"/>
          <w:szCs w:val="28"/>
        </w:rPr>
        <w:t>коронавирусной</w:t>
      </w:r>
      <w:proofErr w:type="spellEnd"/>
      <w:r w:rsidRPr="00AA3233">
        <w:rPr>
          <w:sz w:val="28"/>
          <w:szCs w:val="28"/>
        </w:rPr>
        <w:t xml:space="preserve"> инфекцией в стационарных условиях;</w:t>
      </w:r>
    </w:p>
    <w:p w:rsidR="00AA3233" w:rsidRDefault="00DA3B2C" w:rsidP="00AA3233">
      <w:pPr>
        <w:pStyle w:val="af"/>
        <w:numPr>
          <w:ilvl w:val="0"/>
          <w:numId w:val="10"/>
        </w:numPr>
        <w:ind w:left="357" w:hanging="357"/>
        <w:contextualSpacing/>
        <w:jc w:val="both"/>
        <w:rPr>
          <w:sz w:val="28"/>
          <w:szCs w:val="28"/>
        </w:rPr>
      </w:pPr>
      <w:r w:rsidRPr="00AA3233">
        <w:rPr>
          <w:sz w:val="28"/>
          <w:szCs w:val="28"/>
        </w:rPr>
        <w:t xml:space="preserve">оказание скорой, в том числе специализированной, медицинской помощи пациентам с симптомами ОРВИ и внебольничной пневмонии, в том числе по отбору биологического материала пациентов для лабораторного исследования на наличие COVID-19, а также медицинская эвакуация пациентов с подозрением на </w:t>
      </w:r>
      <w:proofErr w:type="spellStart"/>
      <w:r w:rsidRPr="00AA3233">
        <w:rPr>
          <w:sz w:val="28"/>
          <w:szCs w:val="28"/>
        </w:rPr>
        <w:t>коронавирусную</w:t>
      </w:r>
      <w:proofErr w:type="spellEnd"/>
      <w:r w:rsidRPr="00AA3233">
        <w:rPr>
          <w:sz w:val="28"/>
          <w:szCs w:val="28"/>
        </w:rPr>
        <w:t xml:space="preserve"> инфекцию;</w:t>
      </w:r>
    </w:p>
    <w:p w:rsidR="00AA3233" w:rsidRDefault="00DA3B2C" w:rsidP="00AA3233">
      <w:pPr>
        <w:pStyle w:val="af"/>
        <w:numPr>
          <w:ilvl w:val="0"/>
          <w:numId w:val="10"/>
        </w:numPr>
        <w:ind w:left="357" w:hanging="357"/>
        <w:contextualSpacing/>
        <w:jc w:val="both"/>
        <w:rPr>
          <w:sz w:val="28"/>
          <w:szCs w:val="28"/>
        </w:rPr>
      </w:pPr>
      <w:proofErr w:type="gramStart"/>
      <w:r w:rsidRPr="00AA3233">
        <w:rPr>
          <w:sz w:val="28"/>
          <w:szCs w:val="28"/>
        </w:rPr>
        <w:t>первичная медико-санитарная помощь пациентам с установленным диагнозом «</w:t>
      </w:r>
      <w:proofErr w:type="spellStart"/>
      <w:r w:rsidRPr="00AA3233">
        <w:rPr>
          <w:sz w:val="28"/>
          <w:szCs w:val="28"/>
        </w:rPr>
        <w:t>коронавирусная</w:t>
      </w:r>
      <w:proofErr w:type="spellEnd"/>
      <w:r w:rsidRPr="00AA3233">
        <w:rPr>
          <w:sz w:val="28"/>
          <w:szCs w:val="28"/>
        </w:rPr>
        <w:t xml:space="preserve"> инфекция» в амбулаторных условиях (в том числе на дому), а также первичная медико-санитарная помощь больным с симптомами ОРВИ и внебольничной пневмонии, осуществление отбора биологического материала пациентов для лабораторного исследования на наличие COVID-19, транспортировка пациентов в поликлинические отделения, оборудованные под КТ-центры, и иные медицинские организации для проведения инструментального исследования на наличие внебольничной пневмонии.</w:t>
      </w:r>
      <w:proofErr w:type="gramEnd"/>
    </w:p>
    <w:p w:rsidR="00AA3233" w:rsidRDefault="00AA3233" w:rsidP="00AA3233">
      <w:pPr>
        <w:pStyle w:val="af"/>
        <w:ind w:left="360"/>
        <w:jc w:val="both"/>
        <w:rPr>
          <w:sz w:val="28"/>
          <w:szCs w:val="28"/>
        </w:rPr>
      </w:pPr>
    </w:p>
    <w:p w:rsidR="00DA3B2C" w:rsidRPr="00AA3233" w:rsidRDefault="00AA3233" w:rsidP="00AA3233">
      <w:pPr>
        <w:pStyle w:val="af"/>
        <w:ind w:left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r w:rsidR="00DA3B2C" w:rsidRPr="00AA3233">
        <w:rPr>
          <w:sz w:val="28"/>
          <w:szCs w:val="28"/>
        </w:rPr>
        <w:t>Консультации специалистов регионального Отделения ПФР – по телефону горячих линий: https://www.pfrf.ru/backoffice/publicadmin/branches/tomsk/news/</w:t>
      </w:r>
    </w:p>
    <w:p w:rsidR="00DA3B2C" w:rsidRPr="00AA3233" w:rsidRDefault="00AA3233" w:rsidP="00AA3233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proofErr w:type="gramStart"/>
      <w:r w:rsidR="00DA3B2C" w:rsidRPr="00AA3233">
        <w:rPr>
          <w:sz w:val="28"/>
          <w:szCs w:val="28"/>
        </w:rPr>
        <w:t xml:space="preserve">*Постановление Правительства Российской Федерации от 06.08.2020 №1191 «О порядке исчисления периодов работы, дающей право на досрочное назначение страховой пенсии по старости в соответствии с пунктами 1, 2 и 20 части 1 статьи 30 Федерального закона «О страховых пенсиях», медицинским работникам, оказывающим медицинскую помощь пациентам с новой </w:t>
      </w:r>
      <w:proofErr w:type="spellStart"/>
      <w:r w:rsidR="00DA3B2C" w:rsidRPr="00AA3233">
        <w:rPr>
          <w:sz w:val="28"/>
          <w:szCs w:val="28"/>
        </w:rPr>
        <w:t>коронавирусной</w:t>
      </w:r>
      <w:proofErr w:type="spellEnd"/>
      <w:r w:rsidR="00DA3B2C" w:rsidRPr="00AA3233">
        <w:rPr>
          <w:sz w:val="28"/>
          <w:szCs w:val="28"/>
        </w:rPr>
        <w:t xml:space="preserve"> инфекцией COVID-19 и подозрением на новую </w:t>
      </w:r>
      <w:proofErr w:type="spellStart"/>
      <w:r w:rsidR="00DA3B2C" w:rsidRPr="00AA3233">
        <w:rPr>
          <w:sz w:val="28"/>
          <w:szCs w:val="28"/>
        </w:rPr>
        <w:t>коронавирусную</w:t>
      </w:r>
      <w:proofErr w:type="spellEnd"/>
      <w:r w:rsidR="00DA3B2C" w:rsidRPr="00AA3233">
        <w:rPr>
          <w:sz w:val="28"/>
          <w:szCs w:val="28"/>
        </w:rPr>
        <w:t xml:space="preserve"> инфекцию COVID-19»</w:t>
      </w:r>
      <w:proofErr w:type="gramEnd"/>
    </w:p>
    <w:p w:rsidR="00657F49" w:rsidRPr="00AA3233" w:rsidRDefault="00BB2C3F" w:rsidP="00AA3233">
      <w:pPr>
        <w:pStyle w:val="af"/>
        <w:pBdr>
          <w:bottom w:val="single" w:sz="12" w:space="1" w:color="auto"/>
        </w:pBdr>
        <w:jc w:val="both"/>
        <w:rPr>
          <w:sz w:val="28"/>
          <w:szCs w:val="28"/>
        </w:rPr>
      </w:pPr>
      <w:r w:rsidRPr="00AA3233">
        <w:rPr>
          <w:sz w:val="28"/>
          <w:szCs w:val="28"/>
        </w:rPr>
        <w:t> </w:t>
      </w:r>
      <w:r w:rsidR="00CF4CC0" w:rsidRPr="00AA3233">
        <w:rPr>
          <w:sz w:val="28"/>
          <w:szCs w:val="28"/>
        </w:rPr>
        <w:tab/>
        <w:t>Справки по телефону: 38(241)2-47-85.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6"/>
  </w:num>
  <w:num w:numId="4">
    <w:abstractNumId w:val="1"/>
  </w:num>
  <w:num w:numId="5">
    <w:abstractNumId w:val="2"/>
  </w:num>
  <w:num w:numId="6">
    <w:abstractNumId w:val="9"/>
  </w:num>
  <w:num w:numId="7">
    <w:abstractNumId w:val="8"/>
  </w:num>
  <w:num w:numId="8">
    <w:abstractNumId w:val="5"/>
  </w:num>
  <w:num w:numId="9">
    <w:abstractNumId w:val="7"/>
  </w:num>
  <w:num w:numId="10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209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1A12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32A5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05A2"/>
    <w:rsid w:val="00431B73"/>
    <w:rsid w:val="00433407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4668"/>
    <w:rsid w:val="00494FD6"/>
    <w:rsid w:val="004A21A0"/>
    <w:rsid w:val="004B485F"/>
    <w:rsid w:val="004B5C23"/>
    <w:rsid w:val="004C19A1"/>
    <w:rsid w:val="004C49C9"/>
    <w:rsid w:val="004C6C05"/>
    <w:rsid w:val="004E378A"/>
    <w:rsid w:val="004E683D"/>
    <w:rsid w:val="004E6EB3"/>
    <w:rsid w:val="004E7C5D"/>
    <w:rsid w:val="00502C47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74F67"/>
    <w:rsid w:val="005830C0"/>
    <w:rsid w:val="00587BC2"/>
    <w:rsid w:val="00590AE0"/>
    <w:rsid w:val="00591095"/>
    <w:rsid w:val="00594041"/>
    <w:rsid w:val="005A34DD"/>
    <w:rsid w:val="005A507A"/>
    <w:rsid w:val="005B1773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5674C"/>
    <w:rsid w:val="00657F49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B3CD5"/>
    <w:rsid w:val="006B49D8"/>
    <w:rsid w:val="006B745D"/>
    <w:rsid w:val="006C23C7"/>
    <w:rsid w:val="006C2D7C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645C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7F0C5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0FE1"/>
    <w:rsid w:val="0092273D"/>
    <w:rsid w:val="009242C5"/>
    <w:rsid w:val="00927CA0"/>
    <w:rsid w:val="009316DD"/>
    <w:rsid w:val="00937952"/>
    <w:rsid w:val="009469CB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3233"/>
    <w:rsid w:val="00AB0C29"/>
    <w:rsid w:val="00AB0DA3"/>
    <w:rsid w:val="00AC4F9C"/>
    <w:rsid w:val="00AD696F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4D91"/>
    <w:rsid w:val="00B3799A"/>
    <w:rsid w:val="00B4197B"/>
    <w:rsid w:val="00B46796"/>
    <w:rsid w:val="00B52045"/>
    <w:rsid w:val="00B54D13"/>
    <w:rsid w:val="00B57B66"/>
    <w:rsid w:val="00B6255D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4447"/>
    <w:rsid w:val="00C829F8"/>
    <w:rsid w:val="00C86B58"/>
    <w:rsid w:val="00C9608A"/>
    <w:rsid w:val="00CA0911"/>
    <w:rsid w:val="00CA2350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51704"/>
    <w:rsid w:val="00D579A7"/>
    <w:rsid w:val="00D62D0B"/>
    <w:rsid w:val="00D77677"/>
    <w:rsid w:val="00D97045"/>
    <w:rsid w:val="00D97D5F"/>
    <w:rsid w:val="00DA385E"/>
    <w:rsid w:val="00DA3B2C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0E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673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320</Words>
  <Characters>1828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2144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4</cp:revision>
  <cp:lastPrinted>2020-09-02T07:23:00Z</cp:lastPrinted>
  <dcterms:created xsi:type="dcterms:W3CDTF">2020-09-04T03:32:00Z</dcterms:created>
  <dcterms:modified xsi:type="dcterms:W3CDTF">2020-09-04T03:35:00Z</dcterms:modified>
</cp:coreProperties>
</file>