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5216E" w:rsidRPr="000D5403" w:rsidRDefault="0005216E" w:rsidP="000D5403">
      <w:pPr>
        <w:pStyle w:val="1"/>
        <w:jc w:val="center"/>
        <w:rPr>
          <w:i/>
          <w:u w:val="single"/>
        </w:rPr>
      </w:pPr>
      <w:r w:rsidRPr="000D5403">
        <w:rPr>
          <w:i/>
          <w:u w:val="single"/>
        </w:rPr>
        <w:t>В августе прием населения в клиентских службах ПФР области будет проводиться только по предварительной записи</w:t>
      </w:r>
    </w:p>
    <w:p w:rsidR="0005216E" w:rsidRPr="000D5403" w:rsidRDefault="000D5403" w:rsidP="0005216E">
      <w:pPr>
        <w:pStyle w:val="3"/>
        <w:rPr>
          <w:sz w:val="16"/>
          <w:szCs w:val="16"/>
        </w:rPr>
      </w:pPr>
      <w:r w:rsidRPr="000D5403">
        <w:rPr>
          <w:sz w:val="16"/>
          <w:szCs w:val="16"/>
        </w:rPr>
        <w:t>21</w:t>
      </w:r>
      <w:r w:rsidR="0005216E" w:rsidRPr="000D5403">
        <w:rPr>
          <w:sz w:val="16"/>
          <w:szCs w:val="16"/>
        </w:rPr>
        <w:t xml:space="preserve"> августа 2020 </w:t>
      </w:r>
    </w:p>
    <w:p w:rsidR="0005216E" w:rsidRPr="000D5403" w:rsidRDefault="000D5403" w:rsidP="000D5403">
      <w:pPr>
        <w:pStyle w:val="af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5216E" w:rsidRPr="000D5403">
        <w:rPr>
          <w:rFonts w:ascii="Times New Roman" w:hAnsi="Times New Roman"/>
        </w:rPr>
        <w:t>Отделение Пенсионного фонда России по Томской области доводит до сведения населения, что прием в клиентских службах Пенсионного фонда региона  в августе по-прежнему будет проводиться  </w:t>
      </w:r>
      <w:r w:rsidR="0005216E" w:rsidRPr="000D5403">
        <w:rPr>
          <w:rStyle w:val="a6"/>
          <w:rFonts w:ascii="Times New Roman" w:hAnsi="Times New Roman"/>
        </w:rPr>
        <w:t>только по предварительной записи и</w:t>
      </w:r>
      <w:r w:rsidR="0005216E" w:rsidRPr="000D5403">
        <w:rPr>
          <w:rFonts w:ascii="Times New Roman" w:hAnsi="Times New Roman"/>
        </w:rPr>
        <w:t> </w:t>
      </w:r>
      <w:r w:rsidR="0005216E" w:rsidRPr="000D5403">
        <w:rPr>
          <w:rStyle w:val="a6"/>
          <w:rFonts w:ascii="Times New Roman" w:hAnsi="Times New Roman"/>
        </w:rPr>
        <w:t xml:space="preserve">только по тем услугам, которые нельзя получить дистанционно, через личный кабинет на сайте ПФР или портале </w:t>
      </w:r>
      <w:proofErr w:type="spellStart"/>
      <w:r w:rsidR="0005216E" w:rsidRPr="000D5403">
        <w:rPr>
          <w:rStyle w:val="a6"/>
          <w:rFonts w:ascii="Times New Roman" w:hAnsi="Times New Roman"/>
        </w:rPr>
        <w:t>Госуслуг</w:t>
      </w:r>
      <w:proofErr w:type="spellEnd"/>
      <w:r w:rsidR="0005216E" w:rsidRPr="000D5403">
        <w:rPr>
          <w:rStyle w:val="a6"/>
          <w:rFonts w:ascii="Times New Roman" w:hAnsi="Times New Roman"/>
        </w:rPr>
        <w:t xml:space="preserve">. </w:t>
      </w:r>
      <w:r w:rsidR="0005216E" w:rsidRPr="000D5403">
        <w:rPr>
          <w:rFonts w:ascii="Times New Roman" w:hAnsi="Times New Roman"/>
        </w:rPr>
        <w:t>Такая форма хорошо зарекомендовала себя в период пандемии: человек сам выбирает  удобные  для него день и время приема.</w:t>
      </w:r>
    </w:p>
    <w:p w:rsidR="0005216E" w:rsidRPr="000D5403" w:rsidRDefault="000D5403" w:rsidP="000D5403">
      <w:pPr>
        <w:pStyle w:val="af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5216E" w:rsidRPr="000D5403">
        <w:rPr>
          <w:rFonts w:ascii="Times New Roman" w:hAnsi="Times New Roman"/>
        </w:rPr>
        <w:t>Записаться на прием в клиентскую службу можно через  электронный сервис предварительной записи. Он доступен в открытой части сайта Пенсионного фонда и не требует входа в личный кабинет. Помимо этого, записаться можно по телефонным номерам, указанным на сайте ПФР в разделе Томская область - «Информация для жителей региона».</w:t>
      </w:r>
    </w:p>
    <w:p w:rsidR="0005216E" w:rsidRPr="000D5403" w:rsidRDefault="000D5403" w:rsidP="000D5403">
      <w:pPr>
        <w:pStyle w:val="af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5216E" w:rsidRPr="000D5403">
        <w:rPr>
          <w:rFonts w:ascii="Times New Roman" w:hAnsi="Times New Roman"/>
        </w:rPr>
        <w:t xml:space="preserve">Обратиться за большинством услуг Пенсионного фонда сегодня можно </w:t>
      </w:r>
      <w:proofErr w:type="spellStart"/>
      <w:r w:rsidR="0005216E" w:rsidRPr="000D5403">
        <w:rPr>
          <w:rFonts w:ascii="Times New Roman" w:hAnsi="Times New Roman"/>
        </w:rPr>
        <w:t>онлайн</w:t>
      </w:r>
      <w:proofErr w:type="spellEnd"/>
      <w:r w:rsidR="0005216E" w:rsidRPr="000D5403">
        <w:rPr>
          <w:rFonts w:ascii="Times New Roman" w:hAnsi="Times New Roman"/>
        </w:rPr>
        <w:t>. Электронные сервисы ПФР охватывают практически все направления деятельности фонда и предоставляемые выплаты. Использовать кабинет могут и пенсионеры, и те, кто только формирует пенсию или имеет право на другие социальные выплаты.</w:t>
      </w:r>
    </w:p>
    <w:p w:rsidR="0005216E" w:rsidRPr="000D5403" w:rsidRDefault="000D5403" w:rsidP="000D5403">
      <w:pPr>
        <w:pStyle w:val="af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5216E" w:rsidRPr="000D5403">
        <w:rPr>
          <w:rFonts w:ascii="Times New Roman" w:hAnsi="Times New Roman"/>
        </w:rPr>
        <w:t>Пенсионеры и </w:t>
      </w:r>
      <w:proofErr w:type="spellStart"/>
      <w:r w:rsidR="0005216E" w:rsidRPr="000D5403">
        <w:rPr>
          <w:rFonts w:ascii="Times New Roman" w:hAnsi="Times New Roman"/>
        </w:rPr>
        <w:t>предпенсионеры</w:t>
      </w:r>
      <w:proofErr w:type="spellEnd"/>
      <w:r w:rsidR="0005216E" w:rsidRPr="000D5403">
        <w:rPr>
          <w:rFonts w:ascii="Times New Roman" w:hAnsi="Times New Roman"/>
        </w:rPr>
        <w:t xml:space="preserve"> могут получить через кабинет справки и документы, в том числе для дистанционного представления в другие организации. Работающим россиянам в кабинете доступны сведения о пенсионных коэффициентах, накоплениях, стаже и отчислениях работодателей на пенсию. Семьи, имеющие сертификат материнского капитала, найдут информацию о расходовании средств и их актуальной сумме.</w:t>
      </w:r>
    </w:p>
    <w:p w:rsidR="0005216E" w:rsidRPr="000D5403" w:rsidRDefault="000D5403" w:rsidP="000D5403">
      <w:pPr>
        <w:pStyle w:val="af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5216E" w:rsidRPr="000D5403">
        <w:rPr>
          <w:rFonts w:ascii="Times New Roman" w:hAnsi="Times New Roman"/>
        </w:rPr>
        <w:t>Личный кабинет также позволяет обращаться за оформлением большинства выплат ПФР и управлять их предоставлением. Например, подать электронное заявление о смене способа доставки пенсии или замене социальной услуги на денежную компенсацию.</w:t>
      </w:r>
    </w:p>
    <w:p w:rsidR="0005216E" w:rsidRPr="000D5403" w:rsidRDefault="000D5403" w:rsidP="000D5403">
      <w:pPr>
        <w:pStyle w:val="af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5216E" w:rsidRPr="000D5403">
        <w:rPr>
          <w:rFonts w:ascii="Times New Roman" w:hAnsi="Times New Roman"/>
        </w:rPr>
        <w:t>Через личный кабинет можно оформить выплаты по уходу за пенсионером, ребенком-инвалидом или инвалидом с детства первой группы. Необходимые электронные заявления о назначении выплаты и о согласии на осуществление ухода также реализованы в кабинете. Соответственно, в нем есть возможность подать заявление от лица законного представителя: родителя, усыновителя, опекуна или попечителя.</w:t>
      </w:r>
    </w:p>
    <w:p w:rsidR="0005216E" w:rsidRPr="000D5403" w:rsidRDefault="000D5403" w:rsidP="000D5403">
      <w:pPr>
        <w:pStyle w:val="af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5216E" w:rsidRPr="000D5403">
        <w:rPr>
          <w:rFonts w:ascii="Times New Roman" w:hAnsi="Times New Roman"/>
        </w:rPr>
        <w:t>Вопросы относительно назначенных выплат и  предоставления услуг фонда можно направить через </w:t>
      </w:r>
      <w:proofErr w:type="spellStart"/>
      <w:r w:rsidR="0005216E" w:rsidRPr="000D5403">
        <w:rPr>
          <w:rFonts w:ascii="Times New Roman" w:hAnsi="Times New Roman"/>
        </w:rPr>
        <w:t>онлайн-приемную</w:t>
      </w:r>
      <w:proofErr w:type="spellEnd"/>
      <w:r w:rsidR="0005216E" w:rsidRPr="000D5403">
        <w:rPr>
          <w:rFonts w:ascii="Times New Roman" w:hAnsi="Times New Roman"/>
        </w:rPr>
        <w:t>.</w:t>
      </w:r>
    </w:p>
    <w:p w:rsidR="00657F49" w:rsidRDefault="000D5403" w:rsidP="000D5403">
      <w:pPr>
        <w:pStyle w:val="af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5216E" w:rsidRPr="000D5403">
        <w:rPr>
          <w:rFonts w:ascii="Times New Roman" w:hAnsi="Times New Roman"/>
        </w:rPr>
        <w:t xml:space="preserve">Направить обращение по единовременной выплате 10 тысяч рублей можно через  Модуль  взаимодействия специалистов  ПФР  с гражданами посредством организации </w:t>
      </w:r>
      <w:proofErr w:type="spellStart"/>
      <w:r w:rsidR="0005216E" w:rsidRPr="000D5403">
        <w:rPr>
          <w:rFonts w:ascii="Times New Roman" w:hAnsi="Times New Roman"/>
        </w:rPr>
        <w:t>онлайн-чата</w:t>
      </w:r>
      <w:proofErr w:type="spellEnd"/>
      <w:r w:rsidR="0005216E" w:rsidRPr="000D5403">
        <w:rPr>
          <w:rFonts w:ascii="Times New Roman" w:hAnsi="Times New Roman"/>
        </w:rPr>
        <w:t xml:space="preserve"> на сайте ПФР </w:t>
      </w:r>
      <w:r w:rsidR="0005216E" w:rsidRPr="000D5403">
        <w:rPr>
          <w:rStyle w:val="a6"/>
          <w:rFonts w:ascii="Times New Roman" w:hAnsi="Times New Roman"/>
        </w:rPr>
        <w:t>online.pfrf.ru</w:t>
      </w:r>
      <w:r w:rsidR="0005216E" w:rsidRPr="000D5403">
        <w:rPr>
          <w:rFonts w:ascii="Times New Roman" w:hAnsi="Times New Roman"/>
        </w:rPr>
        <w:t>.</w:t>
      </w:r>
      <w:r>
        <w:rPr>
          <w:rFonts w:ascii="Times New Roman" w:hAnsi="Times New Roman"/>
        </w:rPr>
        <w:t>_______________________________________________________________________</w:t>
      </w:r>
    </w:p>
    <w:p w:rsidR="00851D8A" w:rsidRPr="000D5403" w:rsidRDefault="00C102B6" w:rsidP="000D5403">
      <w:pPr>
        <w:suppressAutoHyphens w:val="0"/>
        <w:spacing w:before="100" w:beforeAutospacing="1" w:after="100" w:afterAutospacing="1" w:line="300" w:lineRule="atLeast"/>
        <w:contextualSpacing/>
        <w:jc w:val="right"/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D5403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0D5403">
        <w:rPr>
          <w:b/>
          <w:sz w:val="20"/>
          <w:szCs w:val="20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0D5403">
        <w:rPr>
          <w:sz w:val="20"/>
          <w:szCs w:val="20"/>
        </w:rPr>
        <w:t>-</w:t>
      </w:r>
      <w:r w:rsidRPr="00CF2CEE">
        <w:rPr>
          <w:sz w:val="20"/>
          <w:szCs w:val="20"/>
          <w:lang w:val="en-US"/>
        </w:rPr>
        <w:t>mail</w:t>
      </w:r>
      <w:r w:rsidRPr="000D5403">
        <w:rPr>
          <w:sz w:val="20"/>
          <w:szCs w:val="20"/>
        </w:rPr>
        <w:t xml:space="preserve">: </w:t>
      </w:r>
      <w:r>
        <w:rPr>
          <w:sz w:val="20"/>
          <w:szCs w:val="20"/>
          <w:lang w:val="en-US"/>
        </w:rPr>
        <w:t>admin</w:t>
      </w:r>
      <w:r w:rsidRPr="000D5403">
        <w:rPr>
          <w:sz w:val="20"/>
          <w:szCs w:val="20"/>
        </w:rPr>
        <w:t>009@080.</w:t>
      </w:r>
      <w:proofErr w:type="spellStart"/>
      <w:r>
        <w:rPr>
          <w:sz w:val="20"/>
          <w:szCs w:val="20"/>
          <w:lang w:val="en-US"/>
        </w:rPr>
        <w:t>pfr</w:t>
      </w:r>
      <w:proofErr w:type="spellEnd"/>
      <w:r w:rsidRPr="000D5403">
        <w:rPr>
          <w:sz w:val="20"/>
          <w:szCs w:val="20"/>
        </w:rPr>
        <w:t>.</w:t>
      </w:r>
      <w:proofErr w:type="spellStart"/>
      <w:r>
        <w:rPr>
          <w:sz w:val="20"/>
          <w:szCs w:val="20"/>
          <w:lang w:val="en-US"/>
        </w:rPr>
        <w:t>ru</w:t>
      </w:r>
      <w:proofErr w:type="spellEnd"/>
    </w:p>
    <w:sectPr w:rsidR="00851D8A" w:rsidRPr="000D5403" w:rsidSect="000D5403">
      <w:pgSz w:w="11906" w:h="16838"/>
      <w:pgMar w:top="567" w:right="567" w:bottom="567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5403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03C65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418</Words>
  <Characters>2383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2796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2020-08-21T01:41:00Z</dcterms:created>
  <dcterms:modified xsi:type="dcterms:W3CDTF">2020-08-21T04:35:00Z</dcterms:modified>
</cp:coreProperties>
</file>