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86743F" w:rsidRPr="00854C35" w:rsidRDefault="0086743F" w:rsidP="00854C35">
      <w:pPr>
        <w:pStyle w:val="1"/>
        <w:jc w:val="center"/>
        <w:rPr>
          <w:i/>
          <w:u w:val="single"/>
        </w:rPr>
      </w:pPr>
      <w:r w:rsidRPr="00854C35">
        <w:rPr>
          <w:i/>
          <w:u w:val="single"/>
        </w:rPr>
        <w:t>Вопрос-ответ: выплачивается ли страховая пенсия по случаю потери кормильца в период прохождения военной службы?</w:t>
      </w:r>
    </w:p>
    <w:p w:rsidR="0086743F" w:rsidRPr="00854C35" w:rsidRDefault="0086743F" w:rsidP="0086743F">
      <w:pPr>
        <w:pStyle w:val="3"/>
        <w:rPr>
          <w:sz w:val="16"/>
          <w:szCs w:val="16"/>
        </w:rPr>
      </w:pPr>
      <w:r w:rsidRPr="00854C35">
        <w:rPr>
          <w:sz w:val="16"/>
          <w:szCs w:val="16"/>
        </w:rPr>
        <w:t xml:space="preserve">26 октября 2020 </w:t>
      </w:r>
    </w:p>
    <w:p w:rsidR="0086743F" w:rsidRPr="00854C35" w:rsidRDefault="00854C35" w:rsidP="00854C3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86743F" w:rsidRPr="00854C35">
        <w:rPr>
          <w:sz w:val="28"/>
          <w:szCs w:val="28"/>
        </w:rPr>
        <w:t>В период срочной военной службы выплата пенсии по потере кормильца приостанавливается. Возобновить ее можно при обращении в ПФР после окончания службы (в случае продолжения очного обучения).</w:t>
      </w:r>
    </w:p>
    <w:p w:rsidR="0086743F" w:rsidRPr="00854C35" w:rsidRDefault="00854C35" w:rsidP="00854C3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86743F" w:rsidRPr="00854C35">
        <w:rPr>
          <w:sz w:val="28"/>
          <w:szCs w:val="28"/>
        </w:rPr>
        <w:t>Отметим, что причиной для прекращения выплаты пенсии по случаю потери кормильца является академический отпуск для службы в армии. Иной академический отпуск (по медицинским показаниям, по беременности и уходу за ребенком, по семейным обстоятельствам и др.) не являются основанием для прекращения выплаты пенсии по случаю потери кормильца. Право на нее сохраняется до 23 лет при условии очного обучения в образовательном учреждении.</w:t>
      </w:r>
    </w:p>
    <w:p w:rsidR="0086743F" w:rsidRPr="00854C35" w:rsidRDefault="00854C35" w:rsidP="00854C3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86743F" w:rsidRPr="00854C35">
        <w:rPr>
          <w:sz w:val="28"/>
          <w:szCs w:val="28"/>
        </w:rPr>
        <w:t>Также дети, имеющие к моменту своего усыновления право на пенсию и пособия, полагающиеся им в связи со смертью родителей, сохраняют это право и при его усыновлении (за исключением детей, оба родителя которых неизвестны – они при усыновлении право на пенсию утрачивают).</w:t>
      </w:r>
    </w:p>
    <w:p w:rsidR="0086743F" w:rsidRPr="00854C35" w:rsidRDefault="00854C35" w:rsidP="00854C35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Управл</w:t>
      </w:r>
      <w:r w:rsidR="0086743F" w:rsidRPr="00854C35">
        <w:rPr>
          <w:sz w:val="28"/>
          <w:szCs w:val="28"/>
        </w:rPr>
        <w:t xml:space="preserve">ение ПРФ </w:t>
      </w:r>
      <w:r>
        <w:rPr>
          <w:sz w:val="28"/>
          <w:szCs w:val="28"/>
        </w:rPr>
        <w:t xml:space="preserve"> 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86743F" w:rsidRPr="00854C35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</w:t>
      </w:r>
      <w:r w:rsidR="0086743F" w:rsidRPr="00854C35">
        <w:rPr>
          <w:sz w:val="28"/>
          <w:szCs w:val="28"/>
        </w:rPr>
        <w:t xml:space="preserve"> напоминает, что граждане обязаны своевременно уведомить Пенсионный фонд об изменении фамилии, контактных данных и срока</w:t>
      </w:r>
      <w:r>
        <w:rPr>
          <w:sz w:val="28"/>
          <w:szCs w:val="28"/>
        </w:rPr>
        <w:t>х</w:t>
      </w:r>
      <w:r w:rsidR="0086743F" w:rsidRPr="00854C35">
        <w:rPr>
          <w:sz w:val="28"/>
          <w:szCs w:val="28"/>
        </w:rPr>
        <w:t xml:space="preserve"> обучения (в связи с академическим отпуском), а также обо всех причинах, влекущих прекращение выплаты пенсии или доплаты к ней (окончание учебы до 23 лет, трудоустройство и др.).</w:t>
      </w:r>
    </w:p>
    <w:p w:rsidR="001C7485" w:rsidRPr="00854C35" w:rsidRDefault="00887721" w:rsidP="00854C35">
      <w:pPr>
        <w:pStyle w:val="af"/>
        <w:contextualSpacing/>
        <w:jc w:val="both"/>
        <w:rPr>
          <w:sz w:val="28"/>
          <w:szCs w:val="28"/>
        </w:rPr>
      </w:pPr>
      <w:r w:rsidRPr="00854C35">
        <w:rPr>
          <w:sz w:val="28"/>
          <w:szCs w:val="28"/>
        </w:rPr>
        <w:tab/>
      </w:r>
      <w:r w:rsidR="00C86383" w:rsidRPr="00854C35">
        <w:rPr>
          <w:sz w:val="28"/>
          <w:szCs w:val="28"/>
        </w:rPr>
        <w:t xml:space="preserve">Номер </w:t>
      </w:r>
      <w:r w:rsidR="001C7485" w:rsidRPr="00854C35">
        <w:rPr>
          <w:sz w:val="28"/>
          <w:szCs w:val="28"/>
        </w:rPr>
        <w:t>телефон</w:t>
      </w:r>
      <w:r w:rsidR="00C86383" w:rsidRPr="00854C35">
        <w:rPr>
          <w:sz w:val="28"/>
          <w:szCs w:val="28"/>
        </w:rPr>
        <w:t xml:space="preserve">а горячей линии УПФР в </w:t>
      </w:r>
      <w:proofErr w:type="spellStart"/>
      <w:r w:rsidR="00C86383" w:rsidRPr="00854C35">
        <w:rPr>
          <w:sz w:val="28"/>
          <w:szCs w:val="28"/>
        </w:rPr>
        <w:t>Асиновском</w:t>
      </w:r>
      <w:proofErr w:type="spellEnd"/>
      <w:r w:rsidR="00C86383" w:rsidRPr="00854C35">
        <w:rPr>
          <w:sz w:val="28"/>
          <w:szCs w:val="28"/>
        </w:rPr>
        <w:t xml:space="preserve"> районе Томской области (</w:t>
      </w:r>
      <w:proofErr w:type="gramStart"/>
      <w:r w:rsidR="00C86383" w:rsidRPr="00854C35">
        <w:rPr>
          <w:sz w:val="28"/>
          <w:szCs w:val="28"/>
        </w:rPr>
        <w:t>межрайонное</w:t>
      </w:r>
      <w:proofErr w:type="gramEnd"/>
      <w:r w:rsidR="00C86383" w:rsidRPr="00854C35">
        <w:rPr>
          <w:sz w:val="28"/>
          <w:szCs w:val="28"/>
        </w:rPr>
        <w:t>)</w:t>
      </w:r>
      <w:r w:rsidR="001C7485" w:rsidRPr="00854C35">
        <w:rPr>
          <w:sz w:val="28"/>
          <w:szCs w:val="28"/>
        </w:rPr>
        <w:t>: 38(241)2-</w:t>
      </w:r>
      <w:r w:rsidR="00C86383" w:rsidRPr="00854C35">
        <w:rPr>
          <w:sz w:val="28"/>
          <w:szCs w:val="28"/>
        </w:rPr>
        <w:t>47</w:t>
      </w:r>
      <w:r w:rsidR="001C7485" w:rsidRPr="00854C35">
        <w:rPr>
          <w:sz w:val="28"/>
          <w:szCs w:val="28"/>
        </w:rPr>
        <w:t>-</w:t>
      </w:r>
      <w:r w:rsidR="00C86383" w:rsidRPr="00854C35">
        <w:rPr>
          <w:sz w:val="28"/>
          <w:szCs w:val="28"/>
        </w:rPr>
        <w:t>8</w:t>
      </w:r>
      <w:r w:rsidR="001C7485" w:rsidRPr="00854C35">
        <w:rPr>
          <w:sz w:val="28"/>
          <w:szCs w:val="28"/>
        </w:rPr>
        <w:t>5.</w:t>
      </w:r>
    </w:p>
    <w:p w:rsidR="00E04EB4" w:rsidRPr="00E04EB4" w:rsidRDefault="00E04EB4" w:rsidP="00596278">
      <w:pPr>
        <w:pStyle w:val="af"/>
        <w:jc w:val="both"/>
      </w:pPr>
      <w:r>
        <w:t>__________</w:t>
      </w:r>
      <w:r w:rsidR="007143EC">
        <w:t>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1"/>
  </w:num>
  <w:num w:numId="4">
    <w:abstractNumId w:val="1"/>
  </w:num>
  <w:num w:numId="5">
    <w:abstractNumId w:val="4"/>
  </w:num>
  <w:num w:numId="6">
    <w:abstractNumId w:val="16"/>
  </w:num>
  <w:num w:numId="7">
    <w:abstractNumId w:val="15"/>
  </w:num>
  <w:num w:numId="8">
    <w:abstractNumId w:val="9"/>
  </w:num>
  <w:num w:numId="9">
    <w:abstractNumId w:val="13"/>
  </w:num>
  <w:num w:numId="10">
    <w:abstractNumId w:val="7"/>
  </w:num>
  <w:num w:numId="11">
    <w:abstractNumId w:val="12"/>
  </w:num>
  <w:num w:numId="12">
    <w:abstractNumId w:val="3"/>
  </w:num>
  <w:num w:numId="13">
    <w:abstractNumId w:val="8"/>
  </w:num>
  <w:num w:numId="14">
    <w:abstractNumId w:val="10"/>
  </w:num>
  <w:num w:numId="15">
    <w:abstractNumId w:val="17"/>
  </w:num>
  <w:num w:numId="16">
    <w:abstractNumId w:val="2"/>
  </w:num>
  <w:num w:numId="17">
    <w:abstractNumId w:val="14"/>
  </w:num>
  <w:num w:numId="18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72CE"/>
    <w:rsid w:val="002004A7"/>
    <w:rsid w:val="00212BFA"/>
    <w:rsid w:val="00215A3A"/>
    <w:rsid w:val="0021685B"/>
    <w:rsid w:val="0022058F"/>
    <w:rsid w:val="00230801"/>
    <w:rsid w:val="00231268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31515"/>
    <w:rsid w:val="00350907"/>
    <w:rsid w:val="003541A9"/>
    <w:rsid w:val="00355106"/>
    <w:rsid w:val="00360E5A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4946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3C0F"/>
    <w:rsid w:val="004B485F"/>
    <w:rsid w:val="004B5C23"/>
    <w:rsid w:val="004C19A1"/>
    <w:rsid w:val="004C49C9"/>
    <w:rsid w:val="004C6C05"/>
    <w:rsid w:val="004E06F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500"/>
    <w:rsid w:val="007079E8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6D02"/>
    <w:rsid w:val="00851D8A"/>
    <w:rsid w:val="00854C35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71CCB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12FAA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6FBD"/>
    <w:rsid w:val="00CF0629"/>
    <w:rsid w:val="00CF1018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1FA7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C25F8"/>
    <w:rsid w:val="00DE1210"/>
    <w:rsid w:val="00DE3CDD"/>
    <w:rsid w:val="00DE4ED8"/>
    <w:rsid w:val="00DE7C80"/>
    <w:rsid w:val="00DF19E0"/>
    <w:rsid w:val="00DF1D43"/>
    <w:rsid w:val="00DF23A4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C0437"/>
    <w:rsid w:val="00FC40DE"/>
    <w:rsid w:val="00FC549C"/>
    <w:rsid w:val="00FE7176"/>
    <w:rsid w:val="00FF0840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92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257</Words>
  <Characters>1468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1722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2020-10-26T08:10:00Z</dcterms:created>
  <dcterms:modified xsi:type="dcterms:W3CDTF">2020-10-26T08:30:00Z</dcterms:modified>
</cp:coreProperties>
</file>