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20E86" w:rsidRPr="00841BB8" w:rsidRDefault="00D20E86" w:rsidP="00841BB8">
      <w:pPr>
        <w:pStyle w:val="1"/>
        <w:jc w:val="center"/>
        <w:rPr>
          <w:i/>
          <w:u w:val="single"/>
        </w:rPr>
      </w:pPr>
      <w:r w:rsidRPr="00841BB8">
        <w:rPr>
          <w:i/>
          <w:u w:val="single"/>
        </w:rPr>
        <w:t xml:space="preserve">Через </w:t>
      </w:r>
      <w:proofErr w:type="spellStart"/>
      <w:r w:rsidRPr="00841BB8">
        <w:rPr>
          <w:i/>
          <w:u w:val="single"/>
        </w:rPr>
        <w:t>он-лайн</w:t>
      </w:r>
      <w:proofErr w:type="spellEnd"/>
      <w:r w:rsidRPr="00841BB8">
        <w:rPr>
          <w:i/>
          <w:u w:val="single"/>
        </w:rPr>
        <w:t xml:space="preserve"> приемную с вопросами о предоставлении единовременной выплаты обратилось 808 семей</w:t>
      </w:r>
    </w:p>
    <w:p w:rsidR="00D20E86" w:rsidRPr="00841BB8" w:rsidRDefault="00D20E86" w:rsidP="00D20E86">
      <w:pPr>
        <w:pStyle w:val="3"/>
        <w:rPr>
          <w:sz w:val="16"/>
          <w:szCs w:val="16"/>
        </w:rPr>
      </w:pPr>
      <w:r w:rsidRPr="00841BB8">
        <w:rPr>
          <w:sz w:val="16"/>
          <w:szCs w:val="16"/>
        </w:rPr>
        <w:t xml:space="preserve">19 июня 2020 </w:t>
      </w:r>
    </w:p>
    <w:p w:rsidR="00D20E86" w:rsidRPr="00841BB8" w:rsidRDefault="00841BB8" w:rsidP="00841B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20E86" w:rsidRPr="00841BB8">
        <w:rPr>
          <w:sz w:val="28"/>
          <w:szCs w:val="28"/>
        </w:rPr>
        <w:t xml:space="preserve">На сайте Пенсионного фонда почти месяц работает </w:t>
      </w:r>
      <w:proofErr w:type="spellStart"/>
      <w:r w:rsidR="00D20E86" w:rsidRPr="00841BB8">
        <w:rPr>
          <w:sz w:val="28"/>
          <w:szCs w:val="28"/>
        </w:rPr>
        <w:t>Онлайн-прёмная</w:t>
      </w:r>
      <w:proofErr w:type="spellEnd"/>
      <w:r w:rsidR="00D20E86" w:rsidRPr="00841BB8">
        <w:rPr>
          <w:sz w:val="28"/>
          <w:szCs w:val="28"/>
        </w:rPr>
        <w:t xml:space="preserve"> по вопросам выплат семьям с детьми от 3 до 16 лет. Электронный сервис Пенсионного фонда России </w:t>
      </w:r>
      <w:proofErr w:type="spellStart"/>
      <w:r w:rsidR="00D20E86" w:rsidRPr="00841BB8">
        <w:rPr>
          <w:sz w:val="28"/>
          <w:szCs w:val="28"/>
        </w:rPr>
        <w:t>online.pfrf.ru</w:t>
      </w:r>
      <w:proofErr w:type="spellEnd"/>
      <w:r w:rsidR="00D20E86" w:rsidRPr="00841BB8">
        <w:rPr>
          <w:sz w:val="28"/>
          <w:szCs w:val="28"/>
        </w:rPr>
        <w:t>, специально разработан и запущен для информационной поддержки относительно единовременной выплаты на детей.</w:t>
      </w:r>
    </w:p>
    <w:p w:rsidR="00D20E86" w:rsidRPr="00841BB8" w:rsidRDefault="00841BB8" w:rsidP="00841B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20E86" w:rsidRPr="00841BB8">
        <w:rPr>
          <w:sz w:val="28"/>
          <w:szCs w:val="28"/>
        </w:rPr>
        <w:t xml:space="preserve">За три недели по вопросам, связанным с подачей заявления на единовременную выплату семьям с детьми от 3-х до 16 лет, в </w:t>
      </w:r>
      <w:proofErr w:type="spellStart"/>
      <w:r w:rsidR="00D20E86" w:rsidRPr="00841BB8">
        <w:rPr>
          <w:sz w:val="28"/>
          <w:szCs w:val="28"/>
        </w:rPr>
        <w:t>он-лайн</w:t>
      </w:r>
      <w:proofErr w:type="spellEnd"/>
      <w:r w:rsidR="00D20E86" w:rsidRPr="00841BB8">
        <w:rPr>
          <w:sz w:val="28"/>
          <w:szCs w:val="28"/>
        </w:rPr>
        <w:t xml:space="preserve"> приемную поступило 808 вопросов от родителей. Все они получили подробные разъяснения от специалистов структурных подразделений ПФР региона дистанционно.</w:t>
      </w:r>
    </w:p>
    <w:p w:rsidR="00D20E86" w:rsidRPr="00841BB8" w:rsidRDefault="00841BB8" w:rsidP="00841B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20E86" w:rsidRPr="00841BB8">
        <w:rPr>
          <w:sz w:val="28"/>
          <w:szCs w:val="28"/>
        </w:rPr>
        <w:t xml:space="preserve">Обращаем внимание на то, что регистрация на Портале </w:t>
      </w:r>
      <w:proofErr w:type="spellStart"/>
      <w:r w:rsidR="00D20E86" w:rsidRPr="00841BB8">
        <w:rPr>
          <w:sz w:val="28"/>
          <w:szCs w:val="28"/>
        </w:rPr>
        <w:t>госуслуг</w:t>
      </w:r>
      <w:proofErr w:type="spellEnd"/>
      <w:r w:rsidR="00D20E86" w:rsidRPr="00841BB8">
        <w:rPr>
          <w:sz w:val="28"/>
          <w:szCs w:val="28"/>
        </w:rPr>
        <w:t xml:space="preserve"> для подачи обращения через электронный сервис Пенсионного фонда России </w:t>
      </w:r>
      <w:proofErr w:type="spellStart"/>
      <w:r w:rsidR="00D20E86" w:rsidRPr="00841BB8">
        <w:rPr>
          <w:sz w:val="28"/>
          <w:szCs w:val="28"/>
        </w:rPr>
        <w:t>online.pfrf.ru</w:t>
      </w:r>
      <w:proofErr w:type="spellEnd"/>
      <w:r w:rsidR="00D20E86" w:rsidRPr="00841BB8">
        <w:rPr>
          <w:sz w:val="28"/>
          <w:szCs w:val="28"/>
        </w:rPr>
        <w:t xml:space="preserve"> не требуется.</w:t>
      </w:r>
    </w:p>
    <w:p w:rsidR="00D20E86" w:rsidRPr="00841BB8" w:rsidRDefault="00841BB8" w:rsidP="00841B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20E86" w:rsidRPr="00841BB8">
        <w:rPr>
          <w:sz w:val="28"/>
          <w:szCs w:val="28"/>
        </w:rPr>
        <w:t>Напоминаем, что в помощь родителям на сайте Пенсионного фонда также размещены необходимые разъяснения о выплате, правила заполнения заявления и ответы на часто задаваемые вопросы.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11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194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1298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2020-06-19T03:58:00Z</dcterms:created>
  <dcterms:modified xsi:type="dcterms:W3CDTF">2020-06-19T03:59:00Z</dcterms:modified>
</cp:coreProperties>
</file>