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407D85" w:rsidRPr="00407D85" w:rsidRDefault="00AE2DD6" w:rsidP="00407D85">
      <w:pPr>
        <w:pStyle w:val="1"/>
        <w:ind w:left="431" w:hanging="431"/>
        <w:contextualSpacing/>
        <w:jc w:val="center"/>
        <w:rPr>
          <w:i/>
          <w:sz w:val="36"/>
          <w:szCs w:val="36"/>
          <w:u w:val="single"/>
        </w:rPr>
      </w:pPr>
      <w:r w:rsidRPr="00407D85">
        <w:rPr>
          <w:i/>
          <w:sz w:val="36"/>
          <w:szCs w:val="36"/>
          <w:u w:val="single"/>
        </w:rPr>
        <w:t>Выплаты к юбилею Победы получат более 5 тысяч</w:t>
      </w:r>
    </w:p>
    <w:p w:rsidR="00AE2DD6" w:rsidRPr="00407D85" w:rsidRDefault="00AE2DD6" w:rsidP="00407D85">
      <w:pPr>
        <w:pStyle w:val="1"/>
        <w:ind w:left="431" w:hanging="431"/>
        <w:contextualSpacing/>
        <w:jc w:val="center"/>
        <w:rPr>
          <w:i/>
          <w:sz w:val="36"/>
          <w:szCs w:val="36"/>
          <w:u w:val="single"/>
        </w:rPr>
      </w:pPr>
      <w:r w:rsidRPr="00407D85">
        <w:rPr>
          <w:i/>
          <w:sz w:val="36"/>
          <w:szCs w:val="36"/>
          <w:u w:val="single"/>
        </w:rPr>
        <w:t xml:space="preserve"> жителей Томской области</w:t>
      </w:r>
    </w:p>
    <w:p w:rsidR="00AE2DD6" w:rsidRDefault="00AE2DD6" w:rsidP="00AE2DD6">
      <w:pPr>
        <w:pStyle w:val="3"/>
        <w:rPr>
          <w:sz w:val="16"/>
          <w:szCs w:val="16"/>
        </w:rPr>
      </w:pPr>
      <w:r w:rsidRPr="00407D85">
        <w:rPr>
          <w:sz w:val="16"/>
          <w:szCs w:val="16"/>
        </w:rPr>
        <w:t xml:space="preserve">14 февраля 2020 </w:t>
      </w:r>
    </w:p>
    <w:p w:rsidR="00407D85" w:rsidRPr="00407D85" w:rsidRDefault="00407D85" w:rsidP="00407D85"/>
    <w:p w:rsidR="00AE2DD6" w:rsidRPr="00407D85" w:rsidRDefault="00407D85" w:rsidP="00407D8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E2DD6" w:rsidRPr="00407D85">
        <w:rPr>
          <w:sz w:val="28"/>
          <w:szCs w:val="28"/>
        </w:rPr>
        <w:t xml:space="preserve">Президент России Владимир Путин подписал указ о единовременных выплатах ветеранам Великой Отечественной войны по случаю празднования 75-летия Победы. Единовременная выплата предоставляется в апреле – мае 2020 года и доставляется вместе с пенсией и другими социальными выплатами. Специально обращаться в Пенсионный фонд России для получения единовременной выплаты не нужно, средства будут предоставлены в </w:t>
      </w:r>
      <w:proofErr w:type="spellStart"/>
      <w:r w:rsidR="00AE2DD6" w:rsidRPr="00407D85">
        <w:rPr>
          <w:sz w:val="28"/>
          <w:szCs w:val="28"/>
        </w:rPr>
        <w:t>беззаявительном</w:t>
      </w:r>
      <w:proofErr w:type="spellEnd"/>
      <w:r w:rsidR="00AE2DD6" w:rsidRPr="00407D85">
        <w:rPr>
          <w:sz w:val="28"/>
          <w:szCs w:val="28"/>
        </w:rPr>
        <w:t xml:space="preserve"> порядке на основании выплатных дел, имеющихся у ПФР. Выплаты положены ветеранам, которые имеют российское гражданство и постоянно проживают на территории России, Латвии, Литвы и Эстонии.</w:t>
      </w:r>
    </w:p>
    <w:p w:rsidR="00AE2DD6" w:rsidRPr="00407D85" w:rsidRDefault="00407D85" w:rsidP="00407D8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 w:rsidR="00AE2DD6" w:rsidRPr="00407D85">
        <w:rPr>
          <w:sz w:val="28"/>
          <w:szCs w:val="28"/>
        </w:rPr>
        <w:t>Выплату в размере 75 тыс. рублей получат участники Великой Отечественной войны и инвалиды Великой Отечественной войны, ветераны Великой Отечественной войны из числа лиц, награждённых знаком «Жителю блокадного Ленинграда», бывшие несовершеннолетние узники фашизма, вдовы, вдовцы военнослужащих, погибших в период войны с Финляндией, Великой Отечественной войны, войны с Японией, вдовы, вдовцы умерших участников Великой Отечественной войны и инвалидов Великой Отечественной войны.</w:t>
      </w:r>
      <w:proofErr w:type="gramEnd"/>
      <w:r w:rsidR="00AE2DD6" w:rsidRPr="00407D85">
        <w:rPr>
          <w:sz w:val="28"/>
          <w:szCs w:val="28"/>
        </w:rPr>
        <w:t xml:space="preserve"> Количество этих граждан в Томской области составит свыше 1900 человек.</w:t>
      </w:r>
    </w:p>
    <w:p w:rsidR="00AE2DD6" w:rsidRPr="00407D85" w:rsidRDefault="00407D85" w:rsidP="00407D8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E2DD6" w:rsidRPr="00407D85">
        <w:rPr>
          <w:sz w:val="28"/>
          <w:szCs w:val="28"/>
        </w:rPr>
        <w:t>Выплаты в размере 50 тыс. рублей получат ветераны Великой Отечественной войны из числа тружеников тыла и бывшие совершеннолетние узники фашизма. Таких категорий в регионе более 3800 человек.</w:t>
      </w:r>
    </w:p>
    <w:p w:rsidR="00AE2DD6" w:rsidRPr="00407D85" w:rsidRDefault="00407D85" w:rsidP="00407D8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E2DD6" w:rsidRPr="00407D85">
        <w:rPr>
          <w:sz w:val="28"/>
          <w:szCs w:val="28"/>
        </w:rPr>
        <w:t>Юбилейная выплата ко Дню Победы предоставляется дополнительно к ежегодной выплате 10 тыс. рублей инвалидам и участникам Великой Отечественной войны, которые принимали непосредственное участие в боевых действиях в период с 1941 по 1945 гг. В мае 2020 года такую выплату получат порядка 202 человек. В итоге граждане, относящиеся к данной категории участников Великой Отечественной войны, в общей сумме ко Дню Победы получат по 85 тысяч рублей.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3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C6C"/>
    <w:rsid w:val="001B23D2"/>
    <w:rsid w:val="001B40A3"/>
    <w:rsid w:val="001B4B91"/>
    <w:rsid w:val="001B51C4"/>
    <w:rsid w:val="001C5715"/>
    <w:rsid w:val="001C7AE3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60E5A"/>
    <w:rsid w:val="003635A2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07D85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505CD"/>
    <w:rsid w:val="00550E42"/>
    <w:rsid w:val="00551450"/>
    <w:rsid w:val="0055549A"/>
    <w:rsid w:val="0056045D"/>
    <w:rsid w:val="00561A91"/>
    <w:rsid w:val="00570813"/>
    <w:rsid w:val="00573ABF"/>
    <w:rsid w:val="00576DF5"/>
    <w:rsid w:val="00581F70"/>
    <w:rsid w:val="005830C0"/>
    <w:rsid w:val="005855E8"/>
    <w:rsid w:val="00587BC2"/>
    <w:rsid w:val="00590AE0"/>
    <w:rsid w:val="00591095"/>
    <w:rsid w:val="00596FB7"/>
    <w:rsid w:val="005B2843"/>
    <w:rsid w:val="005B4715"/>
    <w:rsid w:val="005B5B3E"/>
    <w:rsid w:val="005B5B41"/>
    <w:rsid w:val="005C260B"/>
    <w:rsid w:val="005D4282"/>
    <w:rsid w:val="005D7AA1"/>
    <w:rsid w:val="005E0A1D"/>
    <w:rsid w:val="005E65D2"/>
    <w:rsid w:val="005F3923"/>
    <w:rsid w:val="00602776"/>
    <w:rsid w:val="00603C5F"/>
    <w:rsid w:val="0060602F"/>
    <w:rsid w:val="00611ED5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5659"/>
    <w:rsid w:val="008B1C8C"/>
    <w:rsid w:val="008B1FA2"/>
    <w:rsid w:val="008B4279"/>
    <w:rsid w:val="008C2076"/>
    <w:rsid w:val="008C3C1D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4324"/>
    <w:rsid w:val="009A45EF"/>
    <w:rsid w:val="009B035D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246E3"/>
    <w:rsid w:val="00D25A4C"/>
    <w:rsid w:val="00D307E0"/>
    <w:rsid w:val="00D311B5"/>
    <w:rsid w:val="00D36605"/>
    <w:rsid w:val="00D37305"/>
    <w:rsid w:val="00D4258D"/>
    <w:rsid w:val="00D510D9"/>
    <w:rsid w:val="00D62D0B"/>
    <w:rsid w:val="00D77677"/>
    <w:rsid w:val="00D82293"/>
    <w:rsid w:val="00D84748"/>
    <w:rsid w:val="00D97D5F"/>
    <w:rsid w:val="00DA5D29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85362"/>
    <w:rsid w:val="00E87DAB"/>
    <w:rsid w:val="00E923A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E1321"/>
    <w:rsid w:val="00FE63D1"/>
    <w:rsid w:val="00FE7176"/>
    <w:rsid w:val="00FF3D61"/>
    <w:rsid w:val="00FF4C9A"/>
    <w:rsid w:val="00FF4DCE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5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310</Words>
  <Characters>1767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2073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2020-02-14T04:06:00Z</dcterms:created>
  <dcterms:modified xsi:type="dcterms:W3CDTF">2020-02-17T08:58:00Z</dcterms:modified>
</cp:coreProperties>
</file>