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62577" w:rsidRPr="007D4314" w:rsidRDefault="00262577" w:rsidP="007D4314">
      <w:pPr>
        <w:pStyle w:val="1"/>
        <w:jc w:val="center"/>
        <w:rPr>
          <w:i/>
          <w:sz w:val="30"/>
          <w:szCs w:val="30"/>
          <w:u w:val="single"/>
        </w:rPr>
      </w:pPr>
      <w:r w:rsidRPr="007D4314">
        <w:rPr>
          <w:i/>
          <w:sz w:val="30"/>
          <w:szCs w:val="30"/>
          <w:u w:val="single"/>
        </w:rPr>
        <w:t xml:space="preserve">Отделение Пенсионного фонда РФ по Томской области </w:t>
      </w:r>
      <w:proofErr w:type="gramStart"/>
      <w:r w:rsidRPr="007D4314">
        <w:rPr>
          <w:i/>
          <w:sz w:val="30"/>
          <w:szCs w:val="30"/>
          <w:u w:val="single"/>
        </w:rPr>
        <w:t>разъясняет</w:t>
      </w:r>
      <w:proofErr w:type="gramEnd"/>
      <w:r w:rsidRPr="007D4314">
        <w:rPr>
          <w:i/>
          <w:sz w:val="30"/>
          <w:szCs w:val="30"/>
          <w:u w:val="single"/>
        </w:rPr>
        <w:t xml:space="preserve"> кому положена надбавка к пенсии при достижении возраста 80 лет</w:t>
      </w:r>
    </w:p>
    <w:p w:rsidR="00262577" w:rsidRPr="007D4314" w:rsidRDefault="00262577" w:rsidP="00262577">
      <w:pPr>
        <w:pStyle w:val="3"/>
        <w:rPr>
          <w:sz w:val="16"/>
          <w:szCs w:val="16"/>
        </w:rPr>
      </w:pPr>
      <w:r w:rsidRPr="007D4314">
        <w:rPr>
          <w:sz w:val="16"/>
          <w:szCs w:val="16"/>
        </w:rPr>
        <w:t xml:space="preserve">17 февраля 2020 </w:t>
      </w:r>
    </w:p>
    <w:p w:rsidR="00262577" w:rsidRDefault="007D4314" w:rsidP="007D4314">
      <w:pPr>
        <w:pStyle w:val="af"/>
        <w:jc w:val="both"/>
      </w:pPr>
      <w:r>
        <w:tab/>
      </w:r>
      <w:r w:rsidR="00262577">
        <w:t>Более 5,5 тысяч рублей прибавки к пенсии за счет увеличения фиксированной выплаты к страховой пенсии получать жители региона, кому в 2020 году исполнится 80 лет. Сумма разнится в зависимости от района проживания пенсионера. Самую высокую прибавку – более 8,5 тыс. рублей получат к своему 80-летию те, кто проживает в районах Томской области с районным коэффициентом 1,5. Исключение составляют инвалиды 1 группы, у которых фиксированная выплата к страховой пенсии уже увеличена с момента установления инвалидности 1 группы.</w:t>
      </w:r>
    </w:p>
    <w:p w:rsidR="00262577" w:rsidRDefault="007D4314" w:rsidP="007D4314">
      <w:pPr>
        <w:pStyle w:val="af"/>
        <w:jc w:val="both"/>
      </w:pPr>
      <w:r>
        <w:tab/>
      </w:r>
      <w:r w:rsidR="00262577">
        <w:t>При достижении 80-летнего возраста пенсия автоматически увеличивается на сумму фиксированной выплаты к страховой пенсии, которая с 1 января 2020 составляет 5686,25 руб., для пенсионеров, проживающих в центральных и южных районах Томской области (</w:t>
      </w:r>
      <w:proofErr w:type="gramStart"/>
      <w:r w:rsidR="00262577">
        <w:t>г</w:t>
      </w:r>
      <w:proofErr w:type="gramEnd"/>
      <w:r w:rsidR="00262577">
        <w:t xml:space="preserve">. Томск, ЗАТО </w:t>
      </w:r>
      <w:proofErr w:type="spellStart"/>
      <w:r w:rsidR="00262577">
        <w:t>Северск</w:t>
      </w:r>
      <w:proofErr w:type="spellEnd"/>
      <w:r w:rsidR="00262577">
        <w:t xml:space="preserve">, </w:t>
      </w:r>
      <w:proofErr w:type="spellStart"/>
      <w:r w:rsidR="00262577">
        <w:t>Кожевниковский</w:t>
      </w:r>
      <w:proofErr w:type="spellEnd"/>
      <w:r w:rsidR="00262577">
        <w:t xml:space="preserve">, </w:t>
      </w:r>
      <w:proofErr w:type="spellStart"/>
      <w:r w:rsidR="00262577">
        <w:t>Асиновский</w:t>
      </w:r>
      <w:proofErr w:type="spellEnd"/>
      <w:r w:rsidR="00262577">
        <w:t xml:space="preserve">, Зырянский, Первомайский, </w:t>
      </w:r>
      <w:proofErr w:type="spellStart"/>
      <w:r w:rsidR="00262577">
        <w:t>Шегарский</w:t>
      </w:r>
      <w:proofErr w:type="spellEnd"/>
      <w:r w:rsidR="00262577">
        <w:t xml:space="preserve">, Томский районы Томской области). </w:t>
      </w:r>
      <w:r w:rsidR="00262577">
        <w:br/>
      </w:r>
      <w:r>
        <w:tab/>
      </w:r>
      <w:proofErr w:type="gramStart"/>
      <w:r w:rsidR="00262577">
        <w:t>Пенсионеры проживающие:</w:t>
      </w:r>
      <w:r w:rsidR="00262577">
        <w:br/>
        <w:t>- в местностях, приравненных к районам Крайнего Севера, где районный коэффициент 1,3 (</w:t>
      </w:r>
      <w:proofErr w:type="spellStart"/>
      <w:r w:rsidR="00262577">
        <w:t>Кривошеинсткий</w:t>
      </w:r>
      <w:proofErr w:type="spellEnd"/>
      <w:r w:rsidR="00262577">
        <w:t xml:space="preserve">, </w:t>
      </w:r>
      <w:proofErr w:type="spellStart"/>
      <w:r w:rsidR="00262577">
        <w:t>Молчановский</w:t>
      </w:r>
      <w:proofErr w:type="spellEnd"/>
      <w:r w:rsidR="00262577">
        <w:t xml:space="preserve">, </w:t>
      </w:r>
      <w:proofErr w:type="spellStart"/>
      <w:r w:rsidR="00262577">
        <w:t>Тегульдетский</w:t>
      </w:r>
      <w:proofErr w:type="spellEnd"/>
      <w:r w:rsidR="00262577">
        <w:t xml:space="preserve">, </w:t>
      </w:r>
      <w:proofErr w:type="spellStart"/>
      <w:r w:rsidR="00262577">
        <w:t>Бакчарский</w:t>
      </w:r>
      <w:proofErr w:type="spellEnd"/>
      <w:r w:rsidR="00262577">
        <w:t xml:space="preserve"> районы Томской области) получат прибавку в размере – 7392,13 руб.</w:t>
      </w:r>
      <w:r>
        <w:t>;</w:t>
      </w:r>
      <w:r w:rsidR="00262577">
        <w:br/>
        <w:t xml:space="preserve">- в местностях, приравненных к районам Крайнего Севера, где районный коэффициент 1,5 (г. Кедровый, г. Стрежевой, </w:t>
      </w:r>
      <w:proofErr w:type="spellStart"/>
      <w:r w:rsidR="00262577">
        <w:t>Верхнекетский</w:t>
      </w:r>
      <w:proofErr w:type="spellEnd"/>
      <w:r w:rsidR="00262577">
        <w:t xml:space="preserve">, </w:t>
      </w:r>
      <w:proofErr w:type="spellStart"/>
      <w:r w:rsidR="00262577">
        <w:t>Каргасокский</w:t>
      </w:r>
      <w:proofErr w:type="spellEnd"/>
      <w:r w:rsidR="00262577">
        <w:t xml:space="preserve">, </w:t>
      </w:r>
      <w:proofErr w:type="spellStart"/>
      <w:r w:rsidR="00262577">
        <w:t>Колпашевский</w:t>
      </w:r>
      <w:proofErr w:type="spellEnd"/>
      <w:r w:rsidR="00262577">
        <w:t xml:space="preserve">, </w:t>
      </w:r>
      <w:proofErr w:type="spellStart"/>
      <w:r w:rsidR="00262577">
        <w:t>Парабельский</w:t>
      </w:r>
      <w:proofErr w:type="spellEnd"/>
      <w:r w:rsidR="00262577">
        <w:t xml:space="preserve">, </w:t>
      </w:r>
      <w:proofErr w:type="spellStart"/>
      <w:r w:rsidR="00262577">
        <w:t>Чаинский</w:t>
      </w:r>
      <w:proofErr w:type="spellEnd"/>
      <w:r w:rsidR="00262577">
        <w:t>, Александровский районы Томской области) – 8529,38 руб.</w:t>
      </w:r>
      <w:proofErr w:type="gramEnd"/>
    </w:p>
    <w:p w:rsidR="00262577" w:rsidRDefault="007D4314" w:rsidP="007D4314">
      <w:pPr>
        <w:pStyle w:val="af"/>
        <w:jc w:val="both"/>
      </w:pPr>
      <w:r>
        <w:tab/>
      </w:r>
      <w:r w:rsidR="00262577">
        <w:t>Никаких заявлений подавать в территориальный орган ПФР Томской области не нужно. Прибавка к пенсии устанавливается автоматически</w:t>
      </w:r>
      <w:r>
        <w:t>,</w:t>
      </w:r>
      <w:r w:rsidR="00262577">
        <w:t xml:space="preserve"> </w:t>
      </w:r>
      <w:proofErr w:type="gramStart"/>
      <w:r w:rsidR="00262577">
        <w:t>с даты исполнения</w:t>
      </w:r>
      <w:proofErr w:type="gramEnd"/>
      <w:r w:rsidR="00262577">
        <w:t xml:space="preserve"> 80 лет, а выплачивается в следующем месяце.</w:t>
      </w:r>
    </w:p>
    <w:p w:rsidR="00262577" w:rsidRDefault="007D4314" w:rsidP="007D4314">
      <w:pPr>
        <w:pStyle w:val="af"/>
        <w:jc w:val="both"/>
      </w:pPr>
      <w:r>
        <w:tab/>
      </w:r>
      <w:r w:rsidR="00262577">
        <w:t>Кроме того, пенсионер по достижению 80 лет может обратиться в территориальный орган ПФР Томской области по месту жительства за назначением компенсационной выплаты по уходу. Положена она в случае, если за пенсионером ухаживает трудоспособный неработающий человек. Размер компенсационной выплаты составляет 1560 - 1800 рублей, в зависимости места проживания пенсионера.</w:t>
      </w:r>
    </w:p>
    <w:p w:rsidR="00262577" w:rsidRDefault="007D4314" w:rsidP="007D4314">
      <w:pPr>
        <w:pStyle w:val="af"/>
        <w:jc w:val="both"/>
      </w:pPr>
      <w:r>
        <w:tab/>
      </w:r>
      <w:r w:rsidR="00262577">
        <w:t xml:space="preserve">Соответствующие заявления о назначении компенсационной выплаты по уходу должны написать как пенсионер*, так и ухаживающий** человек. Также в клиентскую службу территориального органа ПФР Томской области необходимо предоставить два паспорта (ухаживающего и пенсионера), две трудовые книжки (при наличии), а в случае </w:t>
      </w:r>
      <w:proofErr w:type="gramStart"/>
      <w:r w:rsidR="00262577">
        <w:t>обучения ухаживающего лица по</w:t>
      </w:r>
      <w:proofErr w:type="gramEnd"/>
      <w:r w:rsidR="00262577">
        <w:t xml:space="preserve"> очной форме в образовательном учреждении - справку с этого учреждения.</w:t>
      </w:r>
    </w:p>
    <w:p w:rsidR="00262577" w:rsidRDefault="007D4314" w:rsidP="007D4314">
      <w:pPr>
        <w:pStyle w:val="af"/>
        <w:jc w:val="both"/>
      </w:pPr>
      <w:r>
        <w:tab/>
      </w:r>
      <w:r w:rsidR="00262577">
        <w:t>Если пенсионер не может приехать в Клиентскую службу, то принимается его нотариально заверенное заявление. Либо заявление о назначении компенсационной выплаты на уход можно подать в электронном виде через сайт Пенсионного фонда России.</w:t>
      </w:r>
    </w:p>
    <w:p w:rsidR="00262577" w:rsidRDefault="007D4314" w:rsidP="007D4314">
      <w:pPr>
        <w:pStyle w:val="af"/>
        <w:jc w:val="both"/>
      </w:pPr>
      <w:r>
        <w:tab/>
      </w:r>
      <w:r w:rsidR="00262577">
        <w:t xml:space="preserve">Компенсационную выплату пенсионер получает вместе с пенсией, а затем выдает деньги своему помощнику. Важно, что при устройстве помощника на работу необходимо в обязательном порядке сообщить об этом в территориальный орган ПФР Томской области для прекращения компенсационной выплаты, иначе </w:t>
      </w:r>
      <w:r w:rsidR="00262577">
        <w:lastRenderedPageBreak/>
        <w:t>случится переплата, которую придется вернуть. О трудоустройстве специалисты ПФР все равно узнают из представленных отчетов работодателей.</w:t>
      </w:r>
    </w:p>
    <w:p w:rsidR="00262577" w:rsidRDefault="007D4314" w:rsidP="007D4314">
      <w:pPr>
        <w:pStyle w:val="af"/>
      </w:pPr>
      <w:r>
        <w:tab/>
      </w:r>
      <w:r w:rsidR="00262577">
        <w:t>* Право на ежемесячную компенсационную выплату имеют пенсионеры:</w:t>
      </w:r>
      <w:r w:rsidR="00262577">
        <w:br/>
        <w:t>- граждане 80 лет и старше;</w:t>
      </w:r>
      <w:r w:rsidR="00262577">
        <w:br/>
        <w:t>- пенсионеры, не достигшие 80-летнего возраста, при наличии справки врачебно-консультационной комиссии (ВКК) от лечащего врача о необходимости осуществления постоянного постороннего ухода (к примеру, для пенсионера после тяжелой операции);</w:t>
      </w:r>
      <w:r w:rsidR="00262577">
        <w:br/>
        <w:t>- инвалиды 1 группы;</w:t>
      </w:r>
      <w:r w:rsidR="00262577">
        <w:br/>
        <w:t>- дети-инвалиды.</w:t>
      </w:r>
    </w:p>
    <w:p w:rsidR="00262577" w:rsidRDefault="007D4314" w:rsidP="007D4314">
      <w:pPr>
        <w:pStyle w:val="af"/>
      </w:pPr>
      <w:r>
        <w:tab/>
      </w:r>
      <w:r w:rsidR="00262577">
        <w:t>** Осуществлять уход может человек, у которого должны соблюдаться комплекс условий:</w:t>
      </w:r>
      <w:r w:rsidR="00262577">
        <w:br/>
        <w:t>- возраст от 14 лет и старше (в 14 лет - при разрешении органов опеки и родителей);</w:t>
      </w:r>
      <w:r w:rsidR="00262577">
        <w:br/>
        <w:t>- неработающий;</w:t>
      </w:r>
      <w:r w:rsidR="00262577">
        <w:br/>
        <w:t>- не получающий пенсию;</w:t>
      </w:r>
      <w:r w:rsidR="00262577">
        <w:br/>
        <w:t>- не получающий пособие по безработице.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314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47D98"/>
    <w:rsid w:val="00D510D9"/>
    <w:rsid w:val="00D62D0B"/>
    <w:rsid w:val="00D77677"/>
    <w:rsid w:val="00D82293"/>
    <w:rsid w:val="00D84748"/>
    <w:rsid w:val="00D97D5F"/>
    <w:rsid w:val="00DA5D29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5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591</Words>
  <Characters>3369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3953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2020-02-17T03:20:00Z</dcterms:created>
  <dcterms:modified xsi:type="dcterms:W3CDTF">2020-02-17T08:55:00Z</dcterms:modified>
</cp:coreProperties>
</file>