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center"/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</w:pPr>
      <w:r w:rsidRPr="000F3406"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  <w:t>О порядке выплаты в размере 5 000 рублей для семей, имеющих право на материнский (семейный) капитал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rFonts w:ascii="Arial" w:hAnsi="Arial" w:cs="Arial"/>
          <w:b/>
          <w:bCs/>
          <w:i/>
          <w:kern w:val="1"/>
          <w:sz w:val="16"/>
          <w:szCs w:val="16"/>
          <w:u w:val="single"/>
        </w:rPr>
      </w:pPr>
      <w:r w:rsidRPr="000F3406">
        <w:rPr>
          <w:rFonts w:ascii="Arial" w:hAnsi="Arial" w:cs="Arial"/>
          <w:b/>
          <w:bCs/>
          <w:i/>
          <w:kern w:val="1"/>
          <w:sz w:val="16"/>
          <w:szCs w:val="16"/>
          <w:u w:val="single"/>
        </w:rPr>
        <w:t>20</w:t>
      </w:r>
      <w:r w:rsidRPr="000F3406">
        <w:rPr>
          <w:rFonts w:ascii="Arial" w:hAnsi="Arial" w:cs="Arial"/>
          <w:b/>
          <w:bCs/>
          <w:i/>
          <w:kern w:val="1"/>
          <w:sz w:val="16"/>
          <w:szCs w:val="16"/>
          <w:u w:val="single"/>
        </w:rPr>
        <w:t xml:space="preserve"> апреля 2020 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Кому положена выплата в размере 5 тысяч рублей?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 xml:space="preserve">Выплата положена всем семьям с детьми до трех лет, получившим право на материнский капитал до 1 июля 2020 года, в том </w:t>
      </w:r>
      <w:proofErr w:type="gramStart"/>
      <w:r w:rsidRPr="000F3406">
        <w:rPr>
          <w:bCs/>
          <w:kern w:val="1"/>
        </w:rPr>
        <w:t>числе</w:t>
      </w:r>
      <w:proofErr w:type="gramEnd"/>
      <w:r w:rsidRPr="000F3406">
        <w:rPr>
          <w:bCs/>
          <w:kern w:val="1"/>
        </w:rPr>
        <w:t xml:space="preserve"> если средства по сертификату уже полностью израсходованы.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Положена ли мне выплата, если я полностью потратила материнский капитал?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Да, выплата положена всем семьям с детьми до трех лет, даже если вы уже полностью потратили средства материнского (семейного) капитала.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Из каких средств идет выплата? Из средств материнского капитала?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Финансовая поддержка семей обеспечивается из федерального бюджета в качестве дополнительной помощи в условиях острой эпидемиологической обстановки. Выплата не уменьшает размер материнского капитала и не учитывается в доходах семьи при определении права на другие меры социальной помощи. Налоги с этой выплаты также не взимаются.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До какого числа можно подать заявление на выплату 5 тысяч рублей?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 xml:space="preserve">Пенсионный фонд будет принимать заявления до 1 октября текущего года и предоставит выплаты </w:t>
      </w:r>
      <w:proofErr w:type="gramStart"/>
      <w:r w:rsidRPr="000F3406">
        <w:rPr>
          <w:bCs/>
          <w:kern w:val="1"/>
        </w:rPr>
        <w:t>за все месяцы с апреля по июнь при наличии у семьи</w:t>
      </w:r>
      <w:proofErr w:type="gramEnd"/>
      <w:r w:rsidRPr="000F3406">
        <w:rPr>
          <w:bCs/>
          <w:kern w:val="1"/>
        </w:rPr>
        <w:t xml:space="preserve"> соответствующего права.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Выплата 5 тысяч рублей положена на каждого ребенка?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Да, если в семье один ребенок до 3х лет, выплачивается 5 тыс. рублей в месяц, если два – 10 тыс. рублей в месяц и так далее.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Что нужно сделать для получения выплаты?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 xml:space="preserve">Чтобы получить средства, достаточно до 1 октября текущего года подать заявление в личном кабинете на официальном сайте Пенсионного фонда (http://www.pfrf.ru/) или портале </w:t>
      </w:r>
      <w:proofErr w:type="spellStart"/>
      <w:r w:rsidRPr="000F3406">
        <w:rPr>
          <w:bCs/>
          <w:kern w:val="1"/>
        </w:rPr>
        <w:t>Госуслуг</w:t>
      </w:r>
      <w:proofErr w:type="spellEnd"/>
      <w:r w:rsidRPr="000F3406">
        <w:rPr>
          <w:bCs/>
          <w:kern w:val="1"/>
        </w:rPr>
        <w:t xml:space="preserve"> (https://www.gosuslugi.ru/). Никаких дополнительных документов представлять не нужно. В случае необходимости ПФР самостоятельно запросит все сведения.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Можно ли подать заявление лично в ПФР?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Да, заявление также принимается в клиентских службах Пенсионного фонда.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 xml:space="preserve">Однако в связи с мерами по предупреждению распространения </w:t>
      </w:r>
      <w:proofErr w:type="spellStart"/>
      <w:r w:rsidRPr="000F3406">
        <w:rPr>
          <w:bCs/>
          <w:kern w:val="1"/>
        </w:rPr>
        <w:t>коронавирусной</w:t>
      </w:r>
      <w:proofErr w:type="spellEnd"/>
      <w:r w:rsidRPr="000F3406">
        <w:rPr>
          <w:bCs/>
          <w:kern w:val="1"/>
        </w:rPr>
        <w:t xml:space="preserve"> инфекции обратиться в ПФР в настоящее время можно только по предварительной записи.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lastRenderedPageBreak/>
        <w:t>Можно ли подать заявление на выплату в МФЦ или отправить по почте?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В МФЦ - можно, по почте - подать заявление на выплату нельзя.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Как долго будут выплачивать деньги?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 xml:space="preserve">Средства предоставляются </w:t>
      </w:r>
      <w:proofErr w:type="gramStart"/>
      <w:r w:rsidRPr="000F3406">
        <w:rPr>
          <w:bCs/>
          <w:kern w:val="1"/>
        </w:rPr>
        <w:t>на каждого ребенка раз в месяц в период с апреля по июнь</w:t>
      </w:r>
      <w:proofErr w:type="gramEnd"/>
      <w:r w:rsidRPr="000F3406">
        <w:rPr>
          <w:bCs/>
          <w:kern w:val="1"/>
        </w:rPr>
        <w:t xml:space="preserve"> 2020 года. При подаче заявления после 30 июня денежные средства выплатят единовременно за весь период.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Моему ребенку исполнится три года в апреле/мае/июне. Я получу выплату?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 xml:space="preserve">Ежемесячная выплата осуществляется </w:t>
      </w:r>
      <w:proofErr w:type="gramStart"/>
      <w:r w:rsidRPr="000F3406">
        <w:rPr>
          <w:bCs/>
          <w:kern w:val="1"/>
        </w:rPr>
        <w:t>за полный месяц</w:t>
      </w:r>
      <w:proofErr w:type="gramEnd"/>
      <w:r w:rsidRPr="000F3406">
        <w:rPr>
          <w:bCs/>
          <w:kern w:val="1"/>
        </w:rPr>
        <w:t xml:space="preserve"> независимо от даты рождения ребенка в конкретном месяце.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Примеры для семей с одним ребёнком: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· Если ребенку исполнится три года в апреле, то семья получит 5 000 рублей за апрель.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· Если ребенку исполнится три года в мае, то семья получит 5 000 рублей за апрель и 5 000 рублей май, всего 10 000 рублей.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· Если ребенку исполнится три года в июне, то общая выплата составит 15 000 рублей – по 5 000 рублей в апреле, мае и июне.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Примеры для семей с двумя детьми: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· Если первому ребенку 3 года исполнится в апреле, а второму полтора года, то семья получит 10 000 рублей в апреле за двоих детей и по 5 000 рублей в мае и июне за одного ребенка. Общая выплата составит 20 000 рублей.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· Если первому ребенку 3 года исполнится в мае, а второму полтора года, то семья получит по 10 000 рублей в апреле и мае за двоих детей, и 5 000 рублей в июне за одного ребенка. Общая выплата составит 25 000 рублей.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· Если первому ребенку 3 года исполнится в июне, а второму полтора года, то семья получит по 10 000 рублей в апреле, мае и июне за двоих детей. Общая выплата составит 30 000 рублей.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r w:rsidRPr="000F3406">
        <w:rPr>
          <w:bCs/>
          <w:kern w:val="1"/>
          <w:u w:val="single"/>
        </w:rPr>
        <w:t>Если я еще не оформила сертификат на материнский капитал, я смогу оформить выплату?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</w:rPr>
      </w:pPr>
      <w:r w:rsidRPr="000F3406">
        <w:rPr>
          <w:bCs/>
          <w:kern w:val="1"/>
        </w:rPr>
        <w:t>Да. Если у вас есть право на получение сертификата на материнский (семейный) капитал, но вы не успели его оформить, то вы сможете подать заявление на выплату в размере 5 000 рублей.</w:t>
      </w:r>
    </w:p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bCs/>
          <w:kern w:val="1"/>
          <w:u w:val="single"/>
        </w:rPr>
      </w:pPr>
      <w:bookmarkStart w:id="0" w:name="_GoBack"/>
      <w:r w:rsidRPr="000F3406">
        <w:rPr>
          <w:bCs/>
          <w:kern w:val="1"/>
          <w:u w:val="single"/>
        </w:rPr>
        <w:t>Как получить выплату на детей от 3 до 7 лет?</w:t>
      </w:r>
    </w:p>
    <w:bookmarkEnd w:id="0"/>
    <w:p w:rsidR="000F3406" w:rsidRPr="000F3406" w:rsidRDefault="000F3406" w:rsidP="000F3406">
      <w:pPr>
        <w:suppressAutoHyphens w:val="0"/>
        <w:spacing w:before="100" w:beforeAutospacing="1" w:after="100" w:afterAutospacing="1"/>
        <w:ind w:left="720"/>
        <w:jc w:val="both"/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</w:pPr>
      <w:r w:rsidRPr="000F3406">
        <w:rPr>
          <w:bCs/>
          <w:kern w:val="1"/>
        </w:rPr>
        <w:t>Выплата денежных средств на детей от 3 до 7 лет не назначается органами Пенсионного фонда. Она относится к региональным мерам поддержки и выплачивается органами социальной защиты. Подробнее можно узнать на сайте Министерства труда и социальной защиты Российской Федерации https://rosmintrud.ru/ или на сайте Правительства субъекта, в котором Вы проживаете.</w:t>
      </w:r>
    </w:p>
    <w:p w:rsidR="00DD7588" w:rsidRPr="00BB4363" w:rsidRDefault="00DD7588" w:rsidP="00AC31F2">
      <w:pPr>
        <w:suppressAutoHyphens w:val="0"/>
        <w:spacing w:before="100" w:beforeAutospacing="1" w:after="100" w:afterAutospacing="1"/>
        <w:ind w:left="720"/>
        <w:jc w:val="both"/>
      </w:pPr>
      <w:r w:rsidRPr="00BB4363"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8"/>
  </w:num>
  <w:num w:numId="2">
    <w:abstractNumId w:val="19"/>
  </w:num>
  <w:num w:numId="3">
    <w:abstractNumId w:val="6"/>
  </w:num>
  <w:num w:numId="4">
    <w:abstractNumId w:val="8"/>
  </w:num>
  <w:num w:numId="5">
    <w:abstractNumId w:val="21"/>
  </w:num>
  <w:num w:numId="6">
    <w:abstractNumId w:val="1"/>
  </w:num>
  <w:num w:numId="7">
    <w:abstractNumId w:val="11"/>
  </w:num>
  <w:num w:numId="8">
    <w:abstractNumId w:val="4"/>
  </w:num>
  <w:num w:numId="9">
    <w:abstractNumId w:val="2"/>
  </w:num>
  <w:num w:numId="10">
    <w:abstractNumId w:val="14"/>
  </w:num>
  <w:num w:numId="11">
    <w:abstractNumId w:val="7"/>
  </w:num>
  <w:num w:numId="12">
    <w:abstractNumId w:val="12"/>
  </w:num>
  <w:num w:numId="13">
    <w:abstractNumId w:val="0"/>
  </w:num>
  <w:num w:numId="14">
    <w:abstractNumId w:val="10"/>
  </w:num>
  <w:num w:numId="15">
    <w:abstractNumId w:val="22"/>
  </w:num>
  <w:num w:numId="16">
    <w:abstractNumId w:val="23"/>
  </w:num>
  <w:num w:numId="17">
    <w:abstractNumId w:val="17"/>
  </w:num>
  <w:num w:numId="18">
    <w:abstractNumId w:val="9"/>
  </w:num>
  <w:num w:numId="19">
    <w:abstractNumId w:val="16"/>
  </w:num>
  <w:num w:numId="20">
    <w:abstractNumId w:val="13"/>
  </w:num>
  <w:num w:numId="21">
    <w:abstractNumId w:val="3"/>
  </w:num>
  <w:num w:numId="22">
    <w:abstractNumId w:val="20"/>
  </w:num>
  <w:num w:numId="23">
    <w:abstractNumId w:val="5"/>
  </w:num>
  <w:num w:numId="24">
    <w:abstractNumId w:val="15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AC025F33-1AFD-4475-844A-700695C810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668</Words>
  <Characters>3809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4469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2</cp:revision>
  <cp:lastPrinted>2020-03-27T05:49:00Z</cp:lastPrinted>
  <dcterms:created xsi:type="dcterms:W3CDTF">2020-04-20T14:30:00Z</dcterms:created>
  <dcterms:modified xsi:type="dcterms:W3CDTF">2020-04-20T14:30:00Z</dcterms:modified>
</cp:coreProperties>
</file>