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32D93" w:rsidRDefault="00270C49" w:rsidP="00132D93">
      <w:pPr>
        <w:pStyle w:val="1"/>
        <w:jc w:val="center"/>
        <w:rPr>
          <w:i/>
          <w:u w:val="single"/>
        </w:rPr>
      </w:pPr>
      <w:r w:rsidRPr="00132D93">
        <w:rPr>
          <w:i/>
          <w:u w:val="single"/>
        </w:rPr>
        <w:t>Форму электронной трудовой книжки необходимо выбрать</w:t>
      </w:r>
    </w:p>
    <w:p w:rsidR="00270C49" w:rsidRPr="00132D93" w:rsidRDefault="00270C49" w:rsidP="00132D93">
      <w:pPr>
        <w:pStyle w:val="1"/>
        <w:jc w:val="center"/>
        <w:rPr>
          <w:i/>
          <w:u w:val="single"/>
        </w:rPr>
      </w:pPr>
      <w:r w:rsidRPr="00132D93">
        <w:rPr>
          <w:i/>
          <w:u w:val="single"/>
        </w:rPr>
        <w:t xml:space="preserve"> до конца года</w:t>
      </w:r>
    </w:p>
    <w:p w:rsidR="00270C49" w:rsidRPr="00132D93" w:rsidRDefault="00270C49" w:rsidP="00270C49">
      <w:pPr>
        <w:pStyle w:val="3"/>
        <w:rPr>
          <w:sz w:val="16"/>
          <w:szCs w:val="16"/>
        </w:rPr>
      </w:pPr>
      <w:r w:rsidRPr="00132D93">
        <w:rPr>
          <w:sz w:val="16"/>
          <w:szCs w:val="16"/>
        </w:rPr>
        <w:t>1</w:t>
      </w:r>
      <w:r w:rsidR="00132D93" w:rsidRPr="00132D93">
        <w:rPr>
          <w:sz w:val="16"/>
          <w:szCs w:val="16"/>
        </w:rPr>
        <w:t>5</w:t>
      </w:r>
      <w:r w:rsidRPr="00132D93">
        <w:rPr>
          <w:sz w:val="16"/>
          <w:szCs w:val="16"/>
        </w:rPr>
        <w:t xml:space="preserve"> декабря 2020 </w:t>
      </w:r>
    </w:p>
    <w:p w:rsidR="00270C49" w:rsidRPr="00132D93" w:rsidRDefault="00132D93" w:rsidP="00132D93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  <w:t>У</w:t>
      </w:r>
      <w:r w:rsidR="00270C49" w:rsidRPr="00132D93">
        <w:rPr>
          <w:sz w:val="26"/>
          <w:szCs w:val="26"/>
        </w:rPr>
        <w:t>ПФР</w:t>
      </w:r>
      <w:r>
        <w:rPr>
          <w:sz w:val="26"/>
          <w:szCs w:val="26"/>
        </w:rPr>
        <w:t xml:space="preserve"> в </w:t>
      </w:r>
      <w:proofErr w:type="spellStart"/>
      <w:r>
        <w:rPr>
          <w:sz w:val="26"/>
          <w:szCs w:val="26"/>
        </w:rPr>
        <w:t>Асиновском</w:t>
      </w:r>
      <w:proofErr w:type="spellEnd"/>
      <w:r>
        <w:rPr>
          <w:sz w:val="26"/>
          <w:szCs w:val="26"/>
        </w:rPr>
        <w:t xml:space="preserve"> районе</w:t>
      </w:r>
      <w:r w:rsidR="00270C49" w:rsidRPr="00132D93">
        <w:rPr>
          <w:sz w:val="26"/>
          <w:szCs w:val="26"/>
        </w:rPr>
        <w:t xml:space="preserve">  Томской области</w:t>
      </w:r>
      <w:r>
        <w:rPr>
          <w:sz w:val="26"/>
          <w:szCs w:val="26"/>
        </w:rPr>
        <w:t xml:space="preserve"> (межрайонное)</w:t>
      </w:r>
      <w:r w:rsidR="00270C49" w:rsidRPr="00132D93">
        <w:rPr>
          <w:sz w:val="26"/>
          <w:szCs w:val="26"/>
        </w:rPr>
        <w:t xml:space="preserve"> напоминает, что всем работающим гражданам до 31 декабря 2020 года включительно необходимо подать письменное заявление работодателю в произвольной форме о ведении трудовой книжки в электронном виде или о сохранении бумажной трудовой книжки. Переход на электронную трудовую книжку (ЭТК) является добровольным.</w:t>
      </w:r>
      <w:r w:rsidR="00270C49" w:rsidRPr="00132D93">
        <w:rPr>
          <w:sz w:val="26"/>
          <w:szCs w:val="26"/>
        </w:rPr>
        <w:br/>
      </w:r>
      <w:r w:rsidR="00270C49" w:rsidRPr="00132D93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270C49" w:rsidRPr="00132D93">
        <w:rPr>
          <w:sz w:val="26"/>
          <w:szCs w:val="26"/>
        </w:rPr>
        <w:t xml:space="preserve">- </w:t>
      </w:r>
      <w:r w:rsidR="00270C49" w:rsidRPr="00132D93">
        <w:rPr>
          <w:i/>
          <w:sz w:val="26"/>
          <w:szCs w:val="26"/>
        </w:rPr>
        <w:t>Сотрудники, выбравшие электронную трудовую книжку, получают бумажную трудовую на руки с соответствующей записью о сделанном выборе</w:t>
      </w:r>
      <w:r w:rsidR="00270C49" w:rsidRPr="00132D93">
        <w:rPr>
          <w:sz w:val="26"/>
          <w:szCs w:val="26"/>
        </w:rPr>
        <w:t xml:space="preserve">, - поясняет начальник отдела персонифицированного учета ОПФР по Томской области Ирина </w:t>
      </w:r>
      <w:proofErr w:type="spellStart"/>
      <w:r w:rsidR="00270C49" w:rsidRPr="00132D93">
        <w:rPr>
          <w:sz w:val="26"/>
          <w:szCs w:val="26"/>
        </w:rPr>
        <w:t>Бурлакова</w:t>
      </w:r>
      <w:proofErr w:type="spellEnd"/>
      <w:r w:rsidR="00270C49" w:rsidRPr="00132D93">
        <w:rPr>
          <w:sz w:val="26"/>
          <w:szCs w:val="26"/>
        </w:rPr>
        <w:t xml:space="preserve">. - </w:t>
      </w:r>
      <w:r w:rsidR="00270C49" w:rsidRPr="00132D93">
        <w:rPr>
          <w:i/>
          <w:sz w:val="26"/>
          <w:szCs w:val="26"/>
        </w:rPr>
        <w:t xml:space="preserve">При этом бумажная трудовая книжка не теряет своей силы и продолжает использоваться наравне </w:t>
      </w:r>
      <w:proofErr w:type="gramStart"/>
      <w:r w:rsidR="00270C49" w:rsidRPr="00132D93">
        <w:rPr>
          <w:i/>
          <w:sz w:val="26"/>
          <w:szCs w:val="26"/>
        </w:rPr>
        <w:t>с</w:t>
      </w:r>
      <w:proofErr w:type="gramEnd"/>
      <w:r w:rsidR="00270C49" w:rsidRPr="00132D93">
        <w:rPr>
          <w:i/>
          <w:sz w:val="26"/>
          <w:szCs w:val="26"/>
        </w:rPr>
        <w:t xml:space="preserve"> </w:t>
      </w:r>
      <w:proofErr w:type="gramStart"/>
      <w:r w:rsidR="00270C49" w:rsidRPr="00132D93">
        <w:rPr>
          <w:i/>
          <w:sz w:val="26"/>
          <w:szCs w:val="26"/>
        </w:rPr>
        <w:t>электронной</w:t>
      </w:r>
      <w:proofErr w:type="gramEnd"/>
      <w:r w:rsidR="00270C49" w:rsidRPr="00132D93">
        <w:rPr>
          <w:i/>
          <w:sz w:val="26"/>
          <w:szCs w:val="26"/>
        </w:rPr>
        <w:t xml:space="preserve">, так как является источником сведений о трудовой деятельности до 2020 года. Добавлю, что в настоящее время в электронной версии </w:t>
      </w:r>
      <w:proofErr w:type="gramStart"/>
      <w:r w:rsidR="00270C49" w:rsidRPr="00132D93">
        <w:rPr>
          <w:i/>
          <w:sz w:val="26"/>
          <w:szCs w:val="26"/>
        </w:rPr>
        <w:t>фиксируются только сведения начиная</w:t>
      </w:r>
      <w:proofErr w:type="gramEnd"/>
      <w:r w:rsidR="00270C49" w:rsidRPr="00132D93">
        <w:rPr>
          <w:i/>
          <w:sz w:val="26"/>
          <w:szCs w:val="26"/>
        </w:rPr>
        <w:t xml:space="preserve"> с 2020 года.</w:t>
      </w:r>
      <w:r w:rsidR="00270C49" w:rsidRPr="00132D93">
        <w:rPr>
          <w:i/>
          <w:sz w:val="26"/>
          <w:szCs w:val="26"/>
        </w:rPr>
        <w:br/>
      </w:r>
      <w:r w:rsidR="00270C49" w:rsidRPr="00132D93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270C49" w:rsidRPr="00132D93">
        <w:rPr>
          <w:sz w:val="26"/>
          <w:szCs w:val="26"/>
        </w:rPr>
        <w:t>Обращаем внимание на то, что сейчас на рассмотрении в Госдуме находится проект федерального закона, который предусматривает для граждан возможность обратиться в органы ПФР с заявлением о включении в электронную трудовую книжку всех сведений о стаже за периоды до 1 января 2020 года.</w:t>
      </w:r>
      <w:r w:rsidR="00270C49" w:rsidRPr="00132D93">
        <w:rPr>
          <w:sz w:val="26"/>
          <w:szCs w:val="26"/>
        </w:rPr>
        <w:br/>
      </w:r>
      <w:r w:rsidR="00270C49" w:rsidRPr="00132D93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270C49" w:rsidRPr="00132D93">
        <w:rPr>
          <w:sz w:val="26"/>
          <w:szCs w:val="26"/>
        </w:rPr>
        <w:t>Тем работникам, кто оставит бумажную трудовую книжку, работодатель будет вносить сведения в оба документа - бумажный и электронный. Для работников, которые не подадут заявление в течение 2020 года, несмотря на то, что они трудоустроены, работодатель также продолжит вести трудовую книжку на бумаге.</w:t>
      </w:r>
      <w:r w:rsidR="00270C49" w:rsidRPr="00132D93">
        <w:rPr>
          <w:sz w:val="26"/>
          <w:szCs w:val="26"/>
        </w:rPr>
        <w:br/>
      </w:r>
      <w:r w:rsidR="00270C49" w:rsidRPr="00132D93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270C49" w:rsidRPr="00132D93">
        <w:rPr>
          <w:sz w:val="26"/>
          <w:szCs w:val="26"/>
        </w:rPr>
        <w:t>Гражданам, которые впервые устроятся на работу с 2021 года, все сведения о периодах работы изначально будут вестись только в электронном виде без оформления бумажной трудовой книжки.</w:t>
      </w:r>
      <w:r w:rsidR="00270C49" w:rsidRPr="00132D93">
        <w:rPr>
          <w:sz w:val="26"/>
          <w:szCs w:val="26"/>
        </w:rPr>
        <w:br/>
      </w:r>
      <w:r w:rsidR="00270C49" w:rsidRPr="00132D93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270C49" w:rsidRPr="00132D93">
        <w:rPr>
          <w:sz w:val="26"/>
          <w:szCs w:val="26"/>
        </w:rPr>
        <w:t>Подробнее об электронных трудовых книжках - на главной странице сайта ПФР в разделе "Электронная трудовая книжка".</w:t>
      </w:r>
    </w:p>
    <w:p w:rsidR="001E644E" w:rsidRPr="00132D93" w:rsidRDefault="001E644E" w:rsidP="00132D93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color w:val="000000"/>
          <w:sz w:val="26"/>
          <w:szCs w:val="26"/>
          <w:lang w:eastAsia="ru-RU"/>
        </w:rPr>
      </w:pPr>
      <w:r w:rsidRPr="00132D93">
        <w:rPr>
          <w:color w:val="000000"/>
          <w:sz w:val="26"/>
          <w:szCs w:val="26"/>
          <w:lang w:eastAsia="ru-RU"/>
        </w:rPr>
        <w:t>Справки по телефону: 38(241)2-</w:t>
      </w:r>
      <w:r w:rsidR="00132D93">
        <w:rPr>
          <w:color w:val="000000"/>
          <w:sz w:val="26"/>
          <w:szCs w:val="26"/>
          <w:lang w:eastAsia="ru-RU"/>
        </w:rPr>
        <w:t>31-9</w:t>
      </w:r>
      <w:r w:rsidRPr="00132D93">
        <w:rPr>
          <w:color w:val="000000"/>
          <w:sz w:val="26"/>
          <w:szCs w:val="26"/>
          <w:lang w:eastAsia="ru-RU"/>
        </w:rPr>
        <w:t>5.</w:t>
      </w:r>
    </w:p>
    <w:p w:rsidR="001E644E" w:rsidRDefault="001E644E" w:rsidP="00EF22F7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246DF"/>
    <w:rsid w:val="00126B30"/>
    <w:rsid w:val="00132A58"/>
    <w:rsid w:val="00132D93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2716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311</Words>
  <Characters>1773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2080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2020-12-15T09:47:00Z</dcterms:created>
  <dcterms:modified xsi:type="dcterms:W3CDTF">2020-12-16T01:42:00Z</dcterms:modified>
</cp:coreProperties>
</file>