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96E5C" w:rsidRPr="003A540A" w:rsidRDefault="00196E5C" w:rsidP="003A540A">
      <w:pPr>
        <w:pStyle w:val="1"/>
        <w:jc w:val="center"/>
        <w:rPr>
          <w:i/>
          <w:u w:val="single"/>
        </w:rPr>
      </w:pPr>
      <w:r w:rsidRPr="003A540A">
        <w:rPr>
          <w:i/>
          <w:u w:val="single"/>
        </w:rPr>
        <w:t xml:space="preserve">Внимание! </w:t>
      </w:r>
      <w:proofErr w:type="spellStart"/>
      <w:r w:rsidRPr="003A540A">
        <w:rPr>
          <w:i/>
          <w:u w:val="single"/>
        </w:rPr>
        <w:t>Спецвыплаты</w:t>
      </w:r>
      <w:proofErr w:type="spellEnd"/>
      <w:r w:rsidRPr="003A540A">
        <w:rPr>
          <w:i/>
          <w:u w:val="single"/>
        </w:rPr>
        <w:t xml:space="preserve"> только для волонтеров, взявших на проживание во время карантинных мероприятий детей или пожилых людей из стационаров и других учреждений социальной направленности</w:t>
      </w:r>
    </w:p>
    <w:p w:rsidR="00196E5C" w:rsidRPr="003A540A" w:rsidRDefault="00196E5C" w:rsidP="00196E5C">
      <w:pPr>
        <w:pStyle w:val="3"/>
        <w:rPr>
          <w:sz w:val="16"/>
          <w:szCs w:val="16"/>
        </w:rPr>
      </w:pPr>
      <w:r w:rsidRPr="003A540A">
        <w:rPr>
          <w:sz w:val="16"/>
          <w:szCs w:val="16"/>
        </w:rPr>
        <w:t>1</w:t>
      </w:r>
      <w:r w:rsidR="003A540A" w:rsidRPr="003A540A">
        <w:rPr>
          <w:sz w:val="16"/>
          <w:szCs w:val="16"/>
        </w:rPr>
        <w:t>5</w:t>
      </w:r>
      <w:r w:rsidRPr="003A540A">
        <w:rPr>
          <w:sz w:val="16"/>
          <w:szCs w:val="16"/>
        </w:rPr>
        <w:t xml:space="preserve"> июня 2020 </w:t>
      </w:r>
    </w:p>
    <w:p w:rsidR="003A540A" w:rsidRDefault="003A540A" w:rsidP="003A540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96E5C" w:rsidRPr="003A540A">
        <w:rPr>
          <w:sz w:val="28"/>
          <w:szCs w:val="28"/>
        </w:rPr>
        <w:t xml:space="preserve">Уважаемые жители Томской области! Обращаем ваше внимание, </w:t>
      </w:r>
      <w:r w:rsidRPr="003A540A">
        <w:rPr>
          <w:sz w:val="28"/>
          <w:szCs w:val="28"/>
        </w:rPr>
        <w:t xml:space="preserve">что </w:t>
      </w:r>
      <w:r w:rsidR="00196E5C" w:rsidRPr="003A540A">
        <w:rPr>
          <w:sz w:val="28"/>
          <w:szCs w:val="28"/>
        </w:rPr>
        <w:t xml:space="preserve">на специальные выплаты, произведенные структурными подразделениями Отделения ПФР по Томской области, имеют право только те граждане, которые взяли в период эпидемии (с апреля по июнь) на проживание детей или пожилых людей из социальных учреждений (стационаров, домов-интернатов, домов престарелых и так далее). </w:t>
      </w:r>
      <w:r w:rsidR="00196E5C" w:rsidRPr="003A540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196E5C" w:rsidRPr="003A540A">
        <w:rPr>
          <w:sz w:val="28"/>
          <w:szCs w:val="28"/>
        </w:rPr>
        <w:t xml:space="preserve">Ввиду непонимания гражданами правовой сути выплаты таким волонтерам сейчас через Единый портал государственных услуг заявления подают те, кто не имеет права на выплату (просто ухаживающие за своими родственниками, в том числе, достигшими возраста 80 лет). Таким образом, на сегодняшний день подано уже 46 заявлений, в отношении которых будут вынесены отказы. </w:t>
      </w:r>
      <w:r w:rsidR="00196E5C" w:rsidRPr="003A540A">
        <w:rPr>
          <w:sz w:val="28"/>
          <w:szCs w:val="28"/>
        </w:rPr>
        <w:br/>
      </w:r>
    </w:p>
    <w:p w:rsidR="00196E5C" w:rsidRPr="003A540A" w:rsidRDefault="003A540A" w:rsidP="003A540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96E5C" w:rsidRPr="003A540A">
        <w:rPr>
          <w:sz w:val="28"/>
          <w:szCs w:val="28"/>
        </w:rPr>
        <w:t>Для справки: согласно Постановлению Правительства России от 30 мая 2020 года № 797, ежемесячные специальные выплаты положены волонтерам, сотрудникам социально ориентированных некоммерческих организаций, соцработникам и простым людям, которые во время пандемии приняли на временное проживание, в том числе под временную опеку, инвалидов, граждан старшего возраста, детей-сирот, детей, оставшихся без попечения родителей. Ежемесячные выплаты производятся за период с 1 апреля по 30 июня. Размер выплаты составляет 12 130 рублей ежемесячно за каждого человека, которому оказывается помощь.</w:t>
      </w:r>
      <w:r w:rsidR="00196E5C" w:rsidRPr="003A540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196E5C" w:rsidRPr="003A540A">
        <w:rPr>
          <w:sz w:val="28"/>
          <w:szCs w:val="28"/>
        </w:rPr>
        <w:t xml:space="preserve">В Томской области в сформированный и утвержденный Департаментом по вопросам семьи и детей региона реестр граждан, взявших на себя заботу о тех, кто во время </w:t>
      </w:r>
      <w:proofErr w:type="spellStart"/>
      <w:r w:rsidR="00196E5C" w:rsidRPr="003A540A">
        <w:rPr>
          <w:sz w:val="28"/>
          <w:szCs w:val="28"/>
        </w:rPr>
        <w:t>коронавирусной</w:t>
      </w:r>
      <w:proofErr w:type="spellEnd"/>
      <w:r w:rsidR="00196E5C" w:rsidRPr="003A540A">
        <w:rPr>
          <w:sz w:val="28"/>
          <w:szCs w:val="28"/>
        </w:rPr>
        <w:t xml:space="preserve"> инфекции в силу разных причин остался без помощи и поддержки, вошли 39 семей. В целом они взяли на временное проживание 47 детей. На банковские счета всех заявителей выплата за апрель и май уже поступила.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A540A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A7E01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326</Words>
  <Characters>1860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2020-06-15T08:29:00Z</dcterms:created>
  <dcterms:modified xsi:type="dcterms:W3CDTF">2020-06-16T10:15:00Z</dcterms:modified>
</cp:coreProperties>
</file>