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F6391E" w:rsidRPr="00625451" w:rsidRDefault="00F6391E" w:rsidP="00625451">
      <w:pPr>
        <w:pStyle w:val="1"/>
        <w:jc w:val="center"/>
        <w:rPr>
          <w:i/>
          <w:u w:val="single"/>
        </w:rPr>
      </w:pPr>
      <w:r w:rsidRPr="00625451">
        <w:rPr>
          <w:i/>
          <w:u w:val="single"/>
        </w:rPr>
        <w:t>Пенсия назначается дистанционно</w:t>
      </w:r>
    </w:p>
    <w:p w:rsidR="00F6391E" w:rsidRPr="00625451" w:rsidRDefault="00F6391E" w:rsidP="00F6391E">
      <w:pPr>
        <w:pStyle w:val="3"/>
        <w:rPr>
          <w:sz w:val="16"/>
          <w:szCs w:val="16"/>
        </w:rPr>
      </w:pPr>
      <w:r w:rsidRPr="00625451">
        <w:rPr>
          <w:sz w:val="16"/>
          <w:szCs w:val="16"/>
        </w:rPr>
        <w:t xml:space="preserve">07 мая 2020 </w:t>
      </w:r>
    </w:p>
    <w:p w:rsidR="00625451" w:rsidRDefault="00625451" w:rsidP="006254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6391E" w:rsidRPr="00625451">
        <w:rPr>
          <w:sz w:val="28"/>
          <w:szCs w:val="28"/>
        </w:rPr>
        <w:t>В связи с действующими ограничениями из-за сложившейся эпидемиологической обстановки Пенсионный фонд России упростил назначение ряда пенсий и пособий.</w:t>
      </w:r>
      <w:r w:rsidR="00F6391E" w:rsidRPr="00625451">
        <w:rPr>
          <w:sz w:val="28"/>
          <w:szCs w:val="28"/>
        </w:rPr>
        <w:br/>
        <w:t xml:space="preserve">Прием в клиентских службах ведется исключительно по предварительной записи, но оформить пенсию можно не только </w:t>
      </w:r>
      <w:proofErr w:type="spellStart"/>
      <w:r w:rsidR="00F6391E" w:rsidRPr="00625451">
        <w:rPr>
          <w:sz w:val="28"/>
          <w:szCs w:val="28"/>
        </w:rPr>
        <w:t>электронно</w:t>
      </w:r>
      <w:proofErr w:type="spellEnd"/>
      <w:r w:rsidR="00F6391E" w:rsidRPr="00625451">
        <w:rPr>
          <w:sz w:val="28"/>
          <w:szCs w:val="28"/>
        </w:rPr>
        <w:t xml:space="preserve">, но даже по телефону. Так, большинство пенсий сегодня оформляется по электронным заявлениям, которые подаются через личный кабинет на сайте Пенсионного фонда и портале </w:t>
      </w:r>
      <w:proofErr w:type="spellStart"/>
      <w:r w:rsidR="00F6391E" w:rsidRPr="00625451">
        <w:rPr>
          <w:sz w:val="28"/>
          <w:szCs w:val="28"/>
        </w:rPr>
        <w:t>Госуслуг</w:t>
      </w:r>
      <w:proofErr w:type="spellEnd"/>
      <w:r w:rsidR="00F6391E" w:rsidRPr="00625451">
        <w:rPr>
          <w:sz w:val="28"/>
          <w:szCs w:val="28"/>
        </w:rPr>
        <w:t>. По большинству из них пенсия с согласия человека назначается полностью дистанционно на основе данных, которые переданы работодателями в информационную систему Пенсионного фонда.</w:t>
      </w:r>
      <w:r w:rsidR="00F6391E" w:rsidRPr="00625451">
        <w:rPr>
          <w:sz w:val="28"/>
          <w:szCs w:val="28"/>
        </w:rPr>
        <w:br/>
      </w:r>
    </w:p>
    <w:p w:rsidR="00625451" w:rsidRDefault="00625451" w:rsidP="006254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6391E" w:rsidRPr="00625451">
        <w:rPr>
          <w:sz w:val="28"/>
          <w:szCs w:val="28"/>
        </w:rPr>
        <w:t xml:space="preserve">Если у человека нет возможности подать электронное заявление о назначении пенсии, территориальные органы ПФР, при наличии возможности, связываются с ним по телефону и получают согласие на оформление пенсии. После чего формируется заявление о назначении пенсии, и запускаются дальнейшие процессы по ее оформлению. </w:t>
      </w:r>
      <w:r w:rsidR="00F6391E" w:rsidRPr="00625451">
        <w:rPr>
          <w:sz w:val="28"/>
          <w:szCs w:val="28"/>
        </w:rPr>
        <w:br/>
      </w:r>
    </w:p>
    <w:p w:rsidR="00F6391E" w:rsidRPr="00625451" w:rsidRDefault="00625451" w:rsidP="006254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6391E" w:rsidRPr="00625451">
        <w:rPr>
          <w:sz w:val="28"/>
          <w:szCs w:val="28"/>
        </w:rPr>
        <w:t xml:space="preserve">Важно! Обращаем внимание на то, что специалисты Пенсионного фонда никогда не запрашивают номер банковской карты или ее </w:t>
      </w:r>
      <w:proofErr w:type="spellStart"/>
      <w:r w:rsidR="00F6391E" w:rsidRPr="00625451">
        <w:rPr>
          <w:sz w:val="28"/>
          <w:szCs w:val="28"/>
        </w:rPr>
        <w:t>ПИН-код</w:t>
      </w:r>
      <w:proofErr w:type="spellEnd"/>
      <w:r w:rsidR="00F6391E" w:rsidRPr="00625451">
        <w:rPr>
          <w:sz w:val="28"/>
          <w:szCs w:val="28"/>
        </w:rPr>
        <w:t>, а также пароль доступа к личному кабинету. Если по телефону просят предоставить такую информацию, скорее всего, человек имеет дело с мошенниками. Отделение ПФР по Томской области настоятельно рекомендует не доверять сомнительным звонкам или письмам, а при подозрении на мошенничество незамедлительно прекратить дальнейшее общение.</w:t>
      </w:r>
    </w:p>
    <w:p w:rsidR="00F6391E" w:rsidRPr="00625451" w:rsidRDefault="00F6391E" w:rsidP="00F6391E">
      <w:pPr>
        <w:pStyle w:val="af"/>
        <w:rPr>
          <w:sz w:val="28"/>
          <w:szCs w:val="28"/>
        </w:rPr>
      </w:pPr>
      <w:r w:rsidRPr="00625451">
        <w:rPr>
          <w:sz w:val="28"/>
          <w:szCs w:val="28"/>
        </w:rPr>
        <w:t> </w:t>
      </w:r>
      <w:r w:rsidR="00625451" w:rsidRPr="00625451">
        <w:rPr>
          <w:sz w:val="28"/>
          <w:szCs w:val="28"/>
        </w:rPr>
        <w:tab/>
        <w:t>Справки по телефону:38(241)2-47-85.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B6BA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66C44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5451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261</Words>
  <Characters>1493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2020-05-07T07:16:00Z</dcterms:created>
  <dcterms:modified xsi:type="dcterms:W3CDTF">2020-05-07T07:37:00Z</dcterms:modified>
</cp:coreProperties>
</file>