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A51F69" w:rsidRPr="007B6DA3" w:rsidRDefault="00A51F69" w:rsidP="007B6DA3">
      <w:pPr>
        <w:pStyle w:val="1"/>
        <w:jc w:val="center"/>
        <w:rPr>
          <w:u w:val="single"/>
        </w:rPr>
      </w:pPr>
      <w:r w:rsidRPr="007B6DA3">
        <w:rPr>
          <w:u w:val="single"/>
        </w:rPr>
        <w:t>Пенсии и пособия жителям Томской области доставят досрочно</w:t>
      </w:r>
    </w:p>
    <w:p w:rsidR="00A51F69" w:rsidRPr="007B6DA3" w:rsidRDefault="00A51F69" w:rsidP="00A51F69">
      <w:pPr>
        <w:pStyle w:val="3"/>
        <w:rPr>
          <w:sz w:val="16"/>
          <w:szCs w:val="16"/>
        </w:rPr>
      </w:pPr>
      <w:r w:rsidRPr="007B6DA3">
        <w:rPr>
          <w:sz w:val="16"/>
          <w:szCs w:val="16"/>
        </w:rPr>
        <w:t>0</w:t>
      </w:r>
      <w:r w:rsidR="007B6DA3" w:rsidRPr="007B6DA3">
        <w:rPr>
          <w:sz w:val="16"/>
          <w:szCs w:val="16"/>
        </w:rPr>
        <w:t>8</w:t>
      </w:r>
      <w:r w:rsidRPr="007B6DA3">
        <w:rPr>
          <w:sz w:val="16"/>
          <w:szCs w:val="16"/>
        </w:rPr>
        <w:t xml:space="preserve"> апреля 2020 </w:t>
      </w:r>
    </w:p>
    <w:p w:rsidR="00A51F69" w:rsidRPr="007B6DA3" w:rsidRDefault="007B6DA3" w:rsidP="007B6DA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51F69" w:rsidRPr="007B6DA3">
        <w:rPr>
          <w:sz w:val="28"/>
          <w:szCs w:val="28"/>
        </w:rPr>
        <w:t>По согласованию с Отделением Пенсионного фонда РФ по Томской области пенсии и пособия за апрель будут доставлены раньше положенного срока. Необходимо, чтобы получатели пенсионных выплат через почтовые отделения в этот период времени находились дома.</w:t>
      </w:r>
    </w:p>
    <w:p w:rsidR="00A51F69" w:rsidRPr="007B6DA3" w:rsidRDefault="007B6DA3" w:rsidP="007B6DA3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51F69" w:rsidRPr="007B6DA3">
        <w:rPr>
          <w:sz w:val="28"/>
          <w:szCs w:val="28"/>
        </w:rPr>
        <w:t>«</w:t>
      </w:r>
      <w:r w:rsidR="00A51F69" w:rsidRPr="007B6DA3">
        <w:rPr>
          <w:i/>
          <w:sz w:val="28"/>
          <w:szCs w:val="28"/>
        </w:rPr>
        <w:t>Уверен, что пенсионеры неукоснительно соблюдают режим самоизоляции и не покидают свои дома. Тем не менее, обращаюсь ко всем получателям пенсий и пособий еще раз — даже если ваш выплатной день приходится на период с 16 по 25 апреля, пенсию вам принесут по месту прописки раньше. Оставайтесь дома</w:t>
      </w:r>
      <w:r w:rsidR="00A51F69" w:rsidRPr="007B6DA3">
        <w:rPr>
          <w:sz w:val="28"/>
          <w:szCs w:val="28"/>
        </w:rPr>
        <w:t>!», — обратился к жителям области директор УФПС Томской области Антон Игнатов.</w:t>
      </w:r>
    </w:p>
    <w:p w:rsidR="00A51F69" w:rsidRPr="007B6DA3" w:rsidRDefault="00A51F69" w:rsidP="007B6DA3">
      <w:pPr>
        <w:pStyle w:val="af"/>
        <w:jc w:val="both"/>
        <w:rPr>
          <w:sz w:val="28"/>
          <w:szCs w:val="28"/>
        </w:rPr>
      </w:pPr>
      <w:r w:rsidRPr="007B6DA3">
        <w:rPr>
          <w:sz w:val="28"/>
          <w:szCs w:val="28"/>
        </w:rPr>
        <w:t xml:space="preserve">- </w:t>
      </w:r>
      <w:r w:rsidRPr="007B6DA3">
        <w:rPr>
          <w:i/>
          <w:sz w:val="28"/>
          <w:szCs w:val="28"/>
        </w:rPr>
        <w:t>Для обеспечения предприятиям почтовой связи своевременной выплаты пенсий и иных выплат в апреле Центром ПФР по выплате пенсий Томской области предоставлены все выплатные документы</w:t>
      </w:r>
      <w:r w:rsidRPr="007B6DA3">
        <w:rPr>
          <w:sz w:val="28"/>
          <w:szCs w:val="28"/>
        </w:rPr>
        <w:t xml:space="preserve">, - пояснила заместитель управляющего ОПФР по Томской области Ольга </w:t>
      </w:r>
      <w:proofErr w:type="spellStart"/>
      <w:r w:rsidRPr="007B6DA3">
        <w:rPr>
          <w:sz w:val="28"/>
          <w:szCs w:val="28"/>
        </w:rPr>
        <w:t>Петрухина</w:t>
      </w:r>
      <w:proofErr w:type="spellEnd"/>
      <w:r w:rsidRPr="007B6DA3">
        <w:rPr>
          <w:sz w:val="28"/>
          <w:szCs w:val="28"/>
        </w:rPr>
        <w:t xml:space="preserve">. - </w:t>
      </w:r>
      <w:r w:rsidRPr="007B6DA3">
        <w:rPr>
          <w:i/>
          <w:sz w:val="28"/>
          <w:szCs w:val="28"/>
        </w:rPr>
        <w:t>Отделением ПФР по Томской области осуществлено авансирование всех выплат пенсий, ЕДВ, ежегодной и единовременной выплаты к 75-летию Победы в ВОВ по 12 апреля 2020 года, о финансировании сумм пенсий и иных выплат, предназначенных к доставке позднее 12 апреля 2020 года, будет сообщено дополнительно</w:t>
      </w:r>
      <w:r w:rsidRPr="007B6DA3">
        <w:rPr>
          <w:sz w:val="28"/>
          <w:szCs w:val="28"/>
        </w:rPr>
        <w:t>, - напомнила она.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0388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B6DA3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20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219</Words>
  <Characters>1253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1470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2020-04-08T01:45:00Z</dcterms:created>
  <dcterms:modified xsi:type="dcterms:W3CDTF">2020-04-08T03:09:00Z</dcterms:modified>
</cp:coreProperties>
</file>