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448B0" w:rsidRPr="001B5EF2" w:rsidRDefault="005448B0" w:rsidP="001B5EF2">
      <w:pPr>
        <w:pStyle w:val="1"/>
        <w:jc w:val="center"/>
        <w:rPr>
          <w:i/>
          <w:u w:val="single"/>
        </w:rPr>
      </w:pPr>
      <w:r w:rsidRPr="001B5EF2">
        <w:rPr>
          <w:i/>
          <w:u w:val="single"/>
        </w:rPr>
        <w:t>Направить материнский капитал на обучение детей станет проще</w:t>
      </w:r>
    </w:p>
    <w:p w:rsidR="005448B0" w:rsidRPr="001B5EF2" w:rsidRDefault="005448B0" w:rsidP="005448B0">
      <w:pPr>
        <w:pStyle w:val="3"/>
        <w:rPr>
          <w:sz w:val="16"/>
          <w:szCs w:val="16"/>
        </w:rPr>
      </w:pPr>
      <w:r w:rsidRPr="001B5EF2">
        <w:rPr>
          <w:sz w:val="16"/>
          <w:szCs w:val="16"/>
        </w:rPr>
        <w:t>0</w:t>
      </w:r>
      <w:r w:rsidR="001B5EF2" w:rsidRPr="001B5EF2">
        <w:rPr>
          <w:sz w:val="16"/>
          <w:szCs w:val="16"/>
        </w:rPr>
        <w:t>7</w:t>
      </w:r>
      <w:r w:rsidRPr="001B5EF2">
        <w:rPr>
          <w:sz w:val="16"/>
          <w:szCs w:val="16"/>
        </w:rPr>
        <w:t xml:space="preserve"> октября 2020 </w:t>
      </w:r>
    </w:p>
    <w:p w:rsidR="005448B0" w:rsidRPr="001B5EF2" w:rsidRDefault="001B5EF2" w:rsidP="001B5EF2">
      <w:pPr>
        <w:pStyle w:val="af"/>
        <w:jc w:val="both"/>
      </w:pPr>
      <w:r>
        <w:tab/>
      </w:r>
      <w:r w:rsidR="005448B0" w:rsidRPr="001B5EF2">
        <w:t>Чтобы родители могли быстрее и проще распоряжаться материнским капиталом на обучение детей, Отделение Пенсионного фонда РФ по Томской области продолжает заключать соглашения об информационном обмене с учебными заведениями.</w:t>
      </w:r>
    </w:p>
    <w:p w:rsidR="005448B0" w:rsidRPr="001B5EF2" w:rsidRDefault="001B5EF2" w:rsidP="001B5EF2">
      <w:pPr>
        <w:pStyle w:val="af"/>
        <w:jc w:val="both"/>
      </w:pPr>
      <w:r>
        <w:tab/>
      </w:r>
      <w:r w:rsidR="005448B0" w:rsidRPr="001B5EF2">
        <w:t>Раньше семьям, которые решили направить материнский капитал на обучение, необходимо было представить в учреждение ПФР копию договора об оказании платных образовательных услуг из учебного заведения. Теперь, если между Отделением ПФР и учебным заведением заключено соглашение, родителям достаточно подать заявление в учреждение ПФР, информацию о договоре на обучение Пенсионный фонд запросит самостоятельно.</w:t>
      </w:r>
    </w:p>
    <w:p w:rsidR="005448B0" w:rsidRPr="001B5EF2" w:rsidRDefault="001B5EF2" w:rsidP="001B5EF2">
      <w:pPr>
        <w:pStyle w:val="af"/>
        <w:jc w:val="both"/>
      </w:pPr>
      <w:r>
        <w:tab/>
      </w:r>
      <w:r w:rsidR="005448B0" w:rsidRPr="001B5EF2">
        <w:t>По состоянию 6 октября 2020 года Отделением ПФР по Томской области соглашения заключены с 20 учреждениями среднего и высшего профессионального образования региона*.</w:t>
      </w:r>
    </w:p>
    <w:p w:rsidR="005448B0" w:rsidRPr="001B5EF2" w:rsidRDefault="001B5EF2" w:rsidP="001B5EF2">
      <w:pPr>
        <w:pStyle w:val="af"/>
        <w:jc w:val="both"/>
      </w:pPr>
      <w:r>
        <w:tab/>
      </w:r>
      <w:r w:rsidR="005448B0" w:rsidRPr="001B5EF2">
        <w:t>Напомним, что направить материнский капитал на оплату образовательных услуг можно тогда, когда ребенку, давшему семье право на сертификат, исполнится 3 года. При этом на дату начала обучения он не должен достичь возраста 25 лет, а учебная организация должна находиться в России и иметь лицензию на оказание образовательных услуг.</w:t>
      </w:r>
    </w:p>
    <w:p w:rsidR="005448B0" w:rsidRPr="001B5EF2" w:rsidRDefault="005448B0" w:rsidP="005448B0">
      <w:pPr>
        <w:pStyle w:val="af"/>
      </w:pPr>
      <w:r w:rsidRPr="001B5EF2">
        <w:t>*Перечень учреждений:</w:t>
      </w:r>
      <w:r w:rsidRPr="001B5EF2">
        <w:br/>
        <w:t xml:space="preserve">ФГБОУ </w:t>
      </w:r>
      <w:proofErr w:type="gramStart"/>
      <w:r w:rsidRPr="001B5EF2">
        <w:t>ВО</w:t>
      </w:r>
      <w:proofErr w:type="gramEnd"/>
      <w:r w:rsidRPr="001B5EF2">
        <w:t xml:space="preserve"> "Томский государственный архитектурно-строительный университет"</w:t>
      </w:r>
      <w:r w:rsidRPr="001B5EF2">
        <w:br/>
        <w:t>ФГБОУ ВО "Сибирский государственный медицинский университет"</w:t>
      </w:r>
      <w:r w:rsidRPr="001B5EF2">
        <w:br/>
        <w:t>ФГБОУ ВО "Томский государственный педагогический университет"</w:t>
      </w:r>
      <w:r w:rsidRPr="001B5EF2">
        <w:br/>
        <w:t>ФГАОУ ВО "Национальный исследовательский Томский государственный университет"</w:t>
      </w:r>
      <w:r w:rsidRPr="001B5EF2">
        <w:br/>
        <w:t>ФГБОУ ВО "Томский государственный университет систем управления и радиоэлектроники"</w:t>
      </w:r>
      <w:r w:rsidRPr="001B5EF2">
        <w:br/>
        <w:t>АНПОО "Томский экономико-юридический институт"</w:t>
      </w:r>
      <w:r w:rsidRPr="001B5EF2">
        <w:br/>
        <w:t>Колледж индустрии питания, торговли и сферы услуг</w:t>
      </w:r>
      <w:r w:rsidRPr="001B5EF2">
        <w:br/>
        <w:t>Томский базовый медицинский колледж</w:t>
      </w:r>
      <w:r w:rsidRPr="001B5EF2">
        <w:br/>
        <w:t>Томский государственный педагогический колледж</w:t>
      </w:r>
      <w:r w:rsidRPr="001B5EF2">
        <w:br/>
        <w:t>Томский коммунально-строительный техникум</w:t>
      </w:r>
      <w:r w:rsidRPr="001B5EF2">
        <w:br/>
        <w:t>Томский промышленно-гуманитарный колледж</w:t>
      </w:r>
      <w:r w:rsidRPr="001B5EF2">
        <w:br/>
        <w:t xml:space="preserve">Томский </w:t>
      </w:r>
      <w:proofErr w:type="gramStart"/>
      <w:r w:rsidRPr="001B5EF2">
        <w:t>техникум водного транспорта и судоходства</w:t>
      </w:r>
      <w:r w:rsidRPr="001B5EF2">
        <w:br/>
        <w:t>Томский техникум информационных технологий</w:t>
      </w:r>
      <w:r w:rsidRPr="001B5EF2">
        <w:br/>
        <w:t>«Томская банковская школа»</w:t>
      </w:r>
      <w:r w:rsidRPr="001B5EF2">
        <w:br/>
        <w:t>Томский музыкальный колледж имени Э.В. Денисова</w:t>
      </w:r>
      <w:r w:rsidRPr="001B5EF2">
        <w:br/>
        <w:t>Областное государственное бюджетное профессиональное образовательное учреждение «</w:t>
      </w:r>
      <w:proofErr w:type="spellStart"/>
      <w:r w:rsidRPr="001B5EF2">
        <w:t>Кривошеинский</w:t>
      </w:r>
      <w:proofErr w:type="spellEnd"/>
      <w:r w:rsidRPr="001B5EF2">
        <w:t xml:space="preserve"> агропромышленный техникум» </w:t>
      </w:r>
      <w:r w:rsidRPr="001B5EF2">
        <w:br/>
        <w:t>Областное государственное бюджетное профессиональное образовательное учреждение «Промышленно-коммерческий техникум»</w:t>
      </w:r>
      <w:r w:rsidRPr="001B5EF2">
        <w:br/>
        <w:t>Областное государственное бюджетное профессиональное образовательное учреждение «</w:t>
      </w:r>
      <w:proofErr w:type="spellStart"/>
      <w:r w:rsidRPr="001B5EF2">
        <w:t>Каргасокский</w:t>
      </w:r>
      <w:proofErr w:type="spellEnd"/>
      <w:r w:rsidRPr="001B5EF2">
        <w:t xml:space="preserve"> техникум промышленности и речного транспорта»</w:t>
      </w:r>
      <w:r w:rsidRPr="001B5EF2">
        <w:br/>
        <w:t>Областное государственное бюджетное профессиональное образовательное учреждение «</w:t>
      </w:r>
      <w:proofErr w:type="spellStart"/>
      <w:r w:rsidRPr="001B5EF2">
        <w:t>Колпашевский</w:t>
      </w:r>
      <w:proofErr w:type="spellEnd"/>
      <w:r w:rsidRPr="001B5EF2">
        <w:t xml:space="preserve"> социально-промышленный колледж»</w:t>
      </w:r>
      <w:r w:rsidRPr="001B5EF2">
        <w:br/>
      </w:r>
      <w:r w:rsidRPr="001B5EF2">
        <w:lastRenderedPageBreak/>
        <w:t>Областное государственное бюджетное</w:t>
      </w:r>
      <w:proofErr w:type="gramEnd"/>
      <w:r w:rsidRPr="001B5EF2">
        <w:t xml:space="preserve"> профессиональное образовательное учреждение «</w:t>
      </w:r>
      <w:proofErr w:type="spellStart"/>
      <w:r w:rsidRPr="001B5EF2">
        <w:t>Молчановский</w:t>
      </w:r>
      <w:proofErr w:type="spellEnd"/>
      <w:r w:rsidRPr="001B5EF2">
        <w:t xml:space="preserve"> техникум отраслевых технологий»</w:t>
      </w:r>
    </w:p>
    <w:p w:rsidR="00596278" w:rsidRPr="001B5EF2" w:rsidRDefault="0044544A" w:rsidP="007948CF">
      <w:pPr>
        <w:pStyle w:val="af"/>
        <w:contextualSpacing/>
        <w:jc w:val="both"/>
      </w:pPr>
      <w:r w:rsidRPr="001B5EF2">
        <w:rPr>
          <w:rStyle w:val="a6"/>
        </w:rPr>
        <w:t> </w:t>
      </w:r>
      <w:r w:rsidR="00BB2C3F" w:rsidRPr="001B5EF2">
        <w:t> </w:t>
      </w:r>
      <w:r w:rsidR="00CF4CC0" w:rsidRPr="001B5EF2">
        <w:tab/>
        <w:t xml:space="preserve">Справки по телефону: </w:t>
      </w:r>
      <w:r w:rsidR="008E20CC" w:rsidRPr="001B5EF2">
        <w:t>8</w:t>
      </w:r>
      <w:r w:rsidR="00CF4CC0" w:rsidRPr="001B5EF2">
        <w:t>38(241)2-</w:t>
      </w:r>
      <w:r w:rsidR="00170761" w:rsidRPr="001B5EF2">
        <w:t>31-9</w:t>
      </w:r>
      <w:r w:rsidR="00CF4CC0" w:rsidRPr="001B5EF2">
        <w:t>5.</w:t>
      </w:r>
      <w:r w:rsidR="00745F56" w:rsidRPr="001B5EF2"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B5EF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0AF0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436</Words>
  <Characters>2489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2920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2020-10-07T03:30:00Z</dcterms:created>
  <dcterms:modified xsi:type="dcterms:W3CDTF">2020-10-07T07:18:00Z</dcterms:modified>
</cp:coreProperties>
</file>