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CB23C3">
        <w:rPr>
          <w:bCs/>
        </w:rPr>
        <w:t>443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CB23C3">
        <w:rPr>
          <w:bCs/>
        </w:rPr>
        <w:t>9:1293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</w:t>
      </w:r>
      <w:proofErr w:type="gramStart"/>
      <w:r w:rsidR="00917CBA">
        <w:rPr>
          <w:i/>
        </w:rPr>
        <w:t>поселение,  г.</w:t>
      </w:r>
      <w:proofErr w:type="gramEnd"/>
      <w:r w:rsidR="00917CBA">
        <w:rPr>
          <w:i/>
        </w:rPr>
        <w:t xml:space="preserve"> Асино, ул. </w:t>
      </w:r>
      <w:r w:rsidR="00CB23C3">
        <w:rPr>
          <w:i/>
        </w:rPr>
        <w:t>им. Куйбышева, 1/53а</w:t>
      </w:r>
      <w:r w:rsidR="00917CBA">
        <w:rPr>
          <w:bCs/>
        </w:rPr>
        <w:t>, с разрешенным использованием –</w:t>
      </w:r>
      <w:r w:rsidR="00CB23C3">
        <w:rPr>
          <w:bCs/>
        </w:rPr>
        <w:t>железнодорожный транспорт (7.1).</w:t>
      </w:r>
      <w:bookmarkStart w:id="0" w:name="_GoBack"/>
      <w:bookmarkEnd w:id="0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23C3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0043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2016-01-26T10:47:00Z</cp:lastPrinted>
  <dcterms:created xsi:type="dcterms:W3CDTF">2020-02-27T09:00:00Z</dcterms:created>
  <dcterms:modified xsi:type="dcterms:W3CDTF">2020-05-21T08:15:00Z</dcterms:modified>
</cp:coreProperties>
</file>