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711789" w:rsidRPr="00225F42" w:rsidRDefault="00711789" w:rsidP="00225F42">
      <w:pPr>
        <w:pStyle w:val="1"/>
        <w:jc w:val="center"/>
        <w:rPr>
          <w:i/>
          <w:u w:val="single"/>
        </w:rPr>
      </w:pPr>
      <w:r w:rsidRPr="00225F42">
        <w:rPr>
          <w:i/>
          <w:u w:val="single"/>
        </w:rPr>
        <w:t>Подготовка документов начинается за 5 лет до выхода на пенсию</w:t>
      </w:r>
    </w:p>
    <w:p w:rsidR="00711789" w:rsidRPr="00225F42" w:rsidRDefault="00711789" w:rsidP="00711789">
      <w:pPr>
        <w:pStyle w:val="3"/>
        <w:rPr>
          <w:sz w:val="16"/>
          <w:szCs w:val="16"/>
        </w:rPr>
      </w:pPr>
      <w:r w:rsidRPr="00225F42">
        <w:rPr>
          <w:sz w:val="16"/>
          <w:szCs w:val="16"/>
        </w:rPr>
        <w:t xml:space="preserve">18 ноября 2020 </w:t>
      </w:r>
    </w:p>
    <w:p w:rsidR="00711789" w:rsidRPr="00225F42" w:rsidRDefault="00711789" w:rsidP="00225F42">
      <w:pPr>
        <w:pStyle w:val="af"/>
        <w:jc w:val="both"/>
        <w:rPr>
          <w:sz w:val="28"/>
          <w:szCs w:val="28"/>
        </w:rPr>
      </w:pPr>
      <w:r>
        <w:t xml:space="preserve">   </w:t>
      </w:r>
      <w:r w:rsidR="00225F42">
        <w:tab/>
      </w:r>
      <w:r w:rsidRPr="00225F42">
        <w:rPr>
          <w:sz w:val="28"/>
          <w:szCs w:val="28"/>
        </w:rPr>
        <w:t>Назначение пенсии в установленные законодательством сроки – одна из главных задач  Пенсионного фонда России. С 1 января 2019 года пенсионный возраст в России  увеличен на пять лет. Теперь на  страховую пенсию могут выйти мужчины с 65 лет и женщины с 60 лет. Однако  в период с 2019 по 2023 годы пенсионный возраст  увеличивается постепенно.  При этом  заблаговременная работа начинается за пять лет до наступления нового общеустановленного пенсионного возраста.</w:t>
      </w:r>
    </w:p>
    <w:p w:rsidR="00711789" w:rsidRPr="00225F42" w:rsidRDefault="00711789" w:rsidP="00225F42">
      <w:pPr>
        <w:pStyle w:val="af"/>
        <w:jc w:val="both"/>
        <w:rPr>
          <w:sz w:val="28"/>
          <w:szCs w:val="28"/>
        </w:rPr>
      </w:pPr>
      <w:r w:rsidRPr="00225F42">
        <w:rPr>
          <w:sz w:val="28"/>
          <w:szCs w:val="28"/>
        </w:rPr>
        <w:t> </w:t>
      </w:r>
      <w:r w:rsidR="00225F42">
        <w:rPr>
          <w:sz w:val="28"/>
          <w:szCs w:val="28"/>
        </w:rPr>
        <w:tab/>
      </w:r>
      <w:r w:rsidRPr="00225F42">
        <w:rPr>
          <w:sz w:val="28"/>
          <w:szCs w:val="28"/>
        </w:rPr>
        <w:t xml:space="preserve"> Под заблаговременной работой понимается комплекс мер по обеспечению полноты и достоверности сведений о пенсионных правах, учтенных на индивидуальном лицевом счете и необходимых для правильного и своевременного назначения пенсий. При работе с документами граждан, специалисты  проверяют правильность оформления представленных документов, оценивают полноту и достоверность содержащихся в них сведений, направляют запросы о представлении документов, подтверждающих страховой стаж и заработную плату, работодателям на территории России,  в страны СНГ, в архивные учреждения.  Кроме этого, ПФР взаимодействует и с работодателями, которые направляют на своих работников  электронные  документы и сведения, необходимые для заблаговременной работы или назначения пенсии. При этом документы в бумажном виде в ПФР  не представляются и посещение ПФР не требуется.</w:t>
      </w:r>
    </w:p>
    <w:p w:rsidR="00711789" w:rsidRPr="00225F42" w:rsidRDefault="00711789" w:rsidP="00225F42">
      <w:pPr>
        <w:pStyle w:val="af"/>
        <w:jc w:val="both"/>
        <w:rPr>
          <w:sz w:val="28"/>
          <w:szCs w:val="28"/>
        </w:rPr>
      </w:pPr>
      <w:r w:rsidRPr="00225F42">
        <w:rPr>
          <w:sz w:val="28"/>
          <w:szCs w:val="28"/>
        </w:rPr>
        <w:t>  </w:t>
      </w:r>
      <w:r w:rsidR="00225F42">
        <w:rPr>
          <w:sz w:val="28"/>
          <w:szCs w:val="28"/>
        </w:rPr>
        <w:tab/>
      </w:r>
      <w:r w:rsidRPr="00225F42">
        <w:rPr>
          <w:sz w:val="28"/>
          <w:szCs w:val="28"/>
        </w:rPr>
        <w:t xml:space="preserve"> Предварительно ознакомиться со сведениями своего индивидуального лицевого счета можно самостоятельно, без посещения территориальных органов ПФР: в Личном кабинете на сайте ПФР (</w:t>
      </w:r>
      <w:proofErr w:type="spellStart"/>
      <w:r w:rsidRPr="00225F42">
        <w:rPr>
          <w:sz w:val="28"/>
          <w:szCs w:val="28"/>
        </w:rPr>
        <w:t>www.pfr.ru</w:t>
      </w:r>
      <w:proofErr w:type="spellEnd"/>
      <w:r w:rsidRPr="00225F42">
        <w:rPr>
          <w:sz w:val="28"/>
          <w:szCs w:val="28"/>
        </w:rPr>
        <w:t>) или на Портале государственных услуг (</w:t>
      </w:r>
      <w:proofErr w:type="spellStart"/>
      <w:r w:rsidRPr="00225F42">
        <w:rPr>
          <w:sz w:val="28"/>
          <w:szCs w:val="28"/>
        </w:rPr>
        <w:t>www.gosuslugi.ru</w:t>
      </w:r>
      <w:proofErr w:type="spellEnd"/>
      <w:r w:rsidRPr="00225F42">
        <w:rPr>
          <w:sz w:val="28"/>
          <w:szCs w:val="28"/>
        </w:rPr>
        <w:t>).</w:t>
      </w:r>
    </w:p>
    <w:p w:rsidR="00711789" w:rsidRPr="00225F42" w:rsidRDefault="00225F42" w:rsidP="00225F4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11789" w:rsidRPr="00225F42">
        <w:rPr>
          <w:sz w:val="28"/>
          <w:szCs w:val="28"/>
        </w:rPr>
        <w:t xml:space="preserve">   </w:t>
      </w:r>
      <w:proofErr w:type="gramStart"/>
      <w:r w:rsidR="00711789" w:rsidRPr="00225F42">
        <w:rPr>
          <w:sz w:val="28"/>
          <w:szCs w:val="28"/>
        </w:rPr>
        <w:t xml:space="preserve">Если Вы считаете, что какие-либо сведения учтены не в полном объеме или полностью отсутствуют, либо вы достигли </w:t>
      </w:r>
      <w:proofErr w:type="spellStart"/>
      <w:r w:rsidR="00711789" w:rsidRPr="00225F42">
        <w:rPr>
          <w:sz w:val="28"/>
          <w:szCs w:val="28"/>
        </w:rPr>
        <w:t>предпенсионного</w:t>
      </w:r>
      <w:proofErr w:type="spellEnd"/>
      <w:r w:rsidR="00711789" w:rsidRPr="00225F42">
        <w:rPr>
          <w:sz w:val="28"/>
          <w:szCs w:val="28"/>
        </w:rPr>
        <w:t xml:space="preserve"> возраста (52 года женщины и 57 лет мужчины), необходимо обратиться в клиентск</w:t>
      </w:r>
      <w:r>
        <w:rPr>
          <w:sz w:val="28"/>
          <w:szCs w:val="28"/>
        </w:rPr>
        <w:t>ую службу У</w:t>
      </w:r>
      <w:r w:rsidR="00711789" w:rsidRPr="00225F42">
        <w:rPr>
          <w:sz w:val="28"/>
          <w:szCs w:val="28"/>
        </w:rPr>
        <w:t>ПФР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711789" w:rsidRPr="00225F42">
        <w:rPr>
          <w:sz w:val="28"/>
          <w:szCs w:val="28"/>
        </w:rPr>
        <w:t xml:space="preserve">,  предварительно записавшись на прием по телефону горячей линии  </w:t>
      </w:r>
      <w:r>
        <w:rPr>
          <w:sz w:val="28"/>
          <w:szCs w:val="28"/>
        </w:rPr>
        <w:t>8(</w:t>
      </w:r>
      <w:r w:rsidR="00D91597">
        <w:rPr>
          <w:sz w:val="28"/>
          <w:szCs w:val="28"/>
        </w:rPr>
        <w:t>38</w:t>
      </w:r>
      <w:r>
        <w:rPr>
          <w:sz w:val="28"/>
          <w:szCs w:val="28"/>
        </w:rPr>
        <w:t>241)2-47-85</w:t>
      </w:r>
      <w:r w:rsidR="00711789" w:rsidRPr="00225F42">
        <w:rPr>
          <w:sz w:val="28"/>
          <w:szCs w:val="28"/>
        </w:rPr>
        <w:t>, либо в личном кабинете на сайте ПФР (</w:t>
      </w:r>
      <w:proofErr w:type="spellStart"/>
      <w:r w:rsidR="00711789" w:rsidRPr="00225F42">
        <w:rPr>
          <w:sz w:val="28"/>
          <w:szCs w:val="28"/>
        </w:rPr>
        <w:t>www.pfr.ru</w:t>
      </w:r>
      <w:proofErr w:type="spellEnd"/>
      <w:r w:rsidR="00711789" w:rsidRPr="00225F42">
        <w:rPr>
          <w:sz w:val="28"/>
          <w:szCs w:val="28"/>
        </w:rPr>
        <w:t>).</w:t>
      </w:r>
      <w:proofErr w:type="gramEnd"/>
      <w:r w:rsidR="00711789" w:rsidRPr="00225F42">
        <w:rPr>
          <w:sz w:val="28"/>
          <w:szCs w:val="28"/>
        </w:rPr>
        <w:t xml:space="preserve"> При себе нужно иметь трудовую книжку.</w:t>
      </w:r>
    </w:p>
    <w:p w:rsidR="001C7485" w:rsidRPr="00FF217D" w:rsidRDefault="00FF217D" w:rsidP="00FF217D">
      <w:pPr>
        <w:pStyle w:val="af"/>
        <w:jc w:val="both"/>
      </w:pPr>
      <w:r w:rsidRPr="00225F42">
        <w:rPr>
          <w:sz w:val="28"/>
          <w:szCs w:val="28"/>
        </w:rPr>
        <w:tab/>
      </w:r>
      <w:r w:rsidR="00225F42">
        <w:rPr>
          <w:sz w:val="28"/>
          <w:szCs w:val="28"/>
        </w:rPr>
        <w:t>Справки по телефону</w:t>
      </w:r>
      <w:r w:rsidRPr="00225F42">
        <w:rPr>
          <w:sz w:val="28"/>
          <w:szCs w:val="28"/>
        </w:rPr>
        <w:t>: 8(38241) 2-47-85.</w:t>
      </w:r>
      <w:r w:rsidR="005A3FA8" w:rsidRPr="00FF217D">
        <w:t> 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4384B"/>
    <w:rsid w:val="00346C4D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6C05"/>
    <w:rsid w:val="004E06FC"/>
    <w:rsid w:val="004E378A"/>
    <w:rsid w:val="004E683D"/>
    <w:rsid w:val="004E6EB3"/>
    <w:rsid w:val="004E7C5D"/>
    <w:rsid w:val="004F6940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15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351</Words>
  <Characters>2001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2348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2020-11-18T03:01:00Z</dcterms:created>
  <dcterms:modified xsi:type="dcterms:W3CDTF">2020-11-18T03:03:00Z</dcterms:modified>
</cp:coreProperties>
</file>