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336FD" w:rsidRPr="00A53EF7" w:rsidRDefault="005336FD" w:rsidP="00A53EF7">
      <w:pPr>
        <w:pStyle w:val="1"/>
        <w:jc w:val="center"/>
        <w:rPr>
          <w:i/>
          <w:u w:val="single"/>
        </w:rPr>
      </w:pPr>
      <w:r w:rsidRPr="00A53EF7">
        <w:rPr>
          <w:i/>
          <w:u w:val="single"/>
        </w:rPr>
        <w:t>С помощью семейного калькулятора можно узнать о праве на ежемесячную выплату</w:t>
      </w:r>
    </w:p>
    <w:p w:rsidR="005336FD" w:rsidRPr="00A53EF7" w:rsidRDefault="005336FD" w:rsidP="005336FD">
      <w:pPr>
        <w:pStyle w:val="3"/>
        <w:rPr>
          <w:sz w:val="16"/>
          <w:szCs w:val="16"/>
        </w:rPr>
      </w:pPr>
      <w:r w:rsidRPr="00A53EF7">
        <w:rPr>
          <w:sz w:val="16"/>
          <w:szCs w:val="16"/>
        </w:rPr>
        <w:t>06 февраля 2019</w:t>
      </w:r>
    </w:p>
    <w:p w:rsidR="005336FD" w:rsidRDefault="00A53EF7" w:rsidP="005336FD">
      <w:r>
        <w:t xml:space="preserve">                                                                           </w:t>
      </w:r>
      <w:r w:rsidR="005336FD">
        <w:rPr>
          <w:noProof/>
          <w:lang w:eastAsia="ru-RU"/>
        </w:rPr>
        <w:drawing>
          <wp:inline distT="0" distB="0" distL="0" distR="0">
            <wp:extent cx="1622107" cy="1238250"/>
            <wp:effectExtent l="19050" t="0" r="0" b="0"/>
            <wp:docPr id="1" name="Рисунок 1" descr="http://www.pfrf.ru/files/branches/tomsk/2019_foto/calculator_PNG79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2019_foto/calculator_PNG794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2107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FD" w:rsidRDefault="005336FD" w:rsidP="00A53EF7">
      <w:pPr>
        <w:pStyle w:val="af"/>
        <w:spacing w:line="240" w:lineRule="atLeast"/>
        <w:contextualSpacing/>
        <w:jc w:val="both"/>
      </w:pPr>
      <w:r>
        <w:rPr>
          <w:rStyle w:val="a6"/>
        </w:rPr>
        <w:t> </w:t>
      </w:r>
      <w:r>
        <w:t xml:space="preserve">            На официальном сайте Пенсионного фонда Российской Федерации работает семейный калькулятор для определения права на ежемесячную выплату из материнского капитала. Находится он в разделе «Жизненные ситуации» - «Материнский (семейный) капитал» - «Как получить ежемесячную выплату из средств материнского капитала».  Данный инструмент позволяет определить право на получение ежемесячной выплаты из средств материнского капитала. </w:t>
      </w:r>
      <w:proofErr w:type="gramStart"/>
      <w:r>
        <w:t>Для этого необходимо выбрать регион, указать состав семьи, доходы за последние 12 месяцев родителей и детей до уплаты НДФЛ.</w:t>
      </w:r>
      <w:proofErr w:type="gramEnd"/>
    </w:p>
    <w:p w:rsidR="005336FD" w:rsidRDefault="005336FD" w:rsidP="00A53EF7">
      <w:pPr>
        <w:pStyle w:val="af"/>
        <w:spacing w:line="240" w:lineRule="atLeast"/>
        <w:contextualSpacing/>
        <w:jc w:val="both"/>
      </w:pPr>
      <w:r>
        <w:t>            Напомним, ежемесячная выплата полагается тем семьям, в которых второй ребенок родится или будет усыновлен после 1 января 2018 года. Размер выплаты зависит от региона – в Томской области с 1 января 2019г.  он составляет 11 573 руб.</w:t>
      </w:r>
    </w:p>
    <w:p w:rsidR="005336FD" w:rsidRDefault="005336FD" w:rsidP="00A53EF7">
      <w:pPr>
        <w:pStyle w:val="af"/>
        <w:spacing w:line="240" w:lineRule="atLeast"/>
        <w:contextualSpacing/>
        <w:jc w:val="both"/>
      </w:pPr>
      <w:r>
        <w:t>            Претендовать на выплату могут семьи, в которых доход на каждого члена семьи не превышает 1,5-кратную величину установленного в регионе прожиточного минимума трудоспособного гражданина за второй квартал предшествующего года. В Томской области на 2019г. предельная величина дохода, дающая права на ежемесячную выплату, составляет 17511,00 руб.  При расчёте дохода семьи учитываются:</w:t>
      </w:r>
    </w:p>
    <w:p w:rsidR="005336FD" w:rsidRDefault="005336FD" w:rsidP="00A53EF7">
      <w:pPr>
        <w:numPr>
          <w:ilvl w:val="0"/>
          <w:numId w:val="12"/>
        </w:numPr>
        <w:suppressAutoHyphens w:val="0"/>
        <w:spacing w:before="100" w:beforeAutospacing="1" w:after="100" w:afterAutospacing="1" w:line="240" w:lineRule="atLeast"/>
        <w:contextualSpacing/>
        <w:jc w:val="both"/>
      </w:pPr>
      <w:r>
        <w:t>Заработная плата, премии.</w:t>
      </w:r>
    </w:p>
    <w:p w:rsidR="005336FD" w:rsidRDefault="005336FD" w:rsidP="00A53EF7">
      <w:pPr>
        <w:numPr>
          <w:ilvl w:val="0"/>
          <w:numId w:val="12"/>
        </w:numPr>
        <w:suppressAutoHyphens w:val="0"/>
        <w:spacing w:before="100" w:beforeAutospacing="1" w:after="100" w:afterAutospacing="1" w:line="240" w:lineRule="atLeast"/>
        <w:contextualSpacing/>
        <w:jc w:val="both"/>
      </w:pPr>
      <w:r>
        <w:t>Пенсии, пособия, оплата больничных листов, стипендии, алименты.</w:t>
      </w:r>
    </w:p>
    <w:p w:rsidR="005336FD" w:rsidRDefault="005336FD" w:rsidP="00A53EF7">
      <w:pPr>
        <w:numPr>
          <w:ilvl w:val="0"/>
          <w:numId w:val="12"/>
        </w:numPr>
        <w:suppressAutoHyphens w:val="0"/>
        <w:spacing w:before="100" w:beforeAutospacing="1" w:after="100" w:afterAutospacing="1" w:line="240" w:lineRule="atLeast"/>
        <w:contextualSpacing/>
        <w:jc w:val="both"/>
      </w:pPr>
      <w:r>
        <w:t>Выплаты пенсионных накоплений правопреемникам.</w:t>
      </w:r>
    </w:p>
    <w:p w:rsidR="005336FD" w:rsidRDefault="005336FD" w:rsidP="00A53EF7">
      <w:pPr>
        <w:numPr>
          <w:ilvl w:val="0"/>
          <w:numId w:val="12"/>
        </w:numPr>
        <w:suppressAutoHyphens w:val="0"/>
        <w:spacing w:before="100" w:beforeAutospacing="1" w:after="100" w:afterAutospacing="1" w:line="240" w:lineRule="atLeast"/>
        <w:contextualSpacing/>
        <w:jc w:val="both"/>
      </w:pPr>
      <w:r>
        <w:t>Компенсации, выплачиваемые государственным органом или общественным объединением в период исполнения государственных и общественных обязанностей.</w:t>
      </w:r>
    </w:p>
    <w:p w:rsidR="005336FD" w:rsidRDefault="005336FD" w:rsidP="00A53EF7">
      <w:pPr>
        <w:numPr>
          <w:ilvl w:val="0"/>
          <w:numId w:val="12"/>
        </w:numPr>
        <w:suppressAutoHyphens w:val="0"/>
        <w:spacing w:before="100" w:beforeAutospacing="1" w:after="100" w:afterAutospacing="1" w:line="240" w:lineRule="atLeast"/>
        <w:contextualSpacing/>
        <w:jc w:val="both"/>
      </w:pPr>
      <w:r>
        <w:t>Денежные компенсации и довольствие сотрудникам государственной службы.</w:t>
      </w:r>
    </w:p>
    <w:p w:rsidR="005336FD" w:rsidRDefault="005336FD" w:rsidP="00A53EF7">
      <w:pPr>
        <w:pStyle w:val="af"/>
        <w:spacing w:line="240" w:lineRule="atLeast"/>
        <w:contextualSpacing/>
        <w:jc w:val="both"/>
      </w:pPr>
      <w:r>
        <w:t>            Не учитываются: суммы единовременной материальной помощи из федерального бюджета в связи с чрезвычайными происшествиями, доходы от депозитов в банках, от сдачи в аренду жилья и иного имущества.</w:t>
      </w:r>
    </w:p>
    <w:p w:rsidR="008C5B9A" w:rsidRDefault="005336FD" w:rsidP="00A53EF7">
      <w:pPr>
        <w:pStyle w:val="af"/>
        <w:spacing w:line="240" w:lineRule="atLeast"/>
        <w:contextualSpacing/>
        <w:jc w:val="both"/>
      </w:pPr>
      <w:r>
        <w:t xml:space="preserve">            Выплата предоставляется до достижения ребенком 1,5 лет. Подать заявление о назначении выплаты можно в течение шести месяцев от рождения ребенка – средства будут выплачены за все прошедшее с этого момента время. При подаче заявления </w:t>
      </w:r>
      <w:proofErr w:type="gramStart"/>
      <w:r>
        <w:t>по</w:t>
      </w:r>
      <w:proofErr w:type="gramEnd"/>
      <w:r>
        <w:t xml:space="preserve"> </w:t>
      </w:r>
      <w:proofErr w:type="gramStart"/>
      <w:r>
        <w:t>прошествии</w:t>
      </w:r>
      <w:proofErr w:type="gramEnd"/>
      <w:r>
        <w:t xml:space="preserve"> шести месяцев выплата назначается со дня обращения за ней. Выплата устанавливается на один год, по истечении которого семье следует повторно подать новое заявление о предоставлении средств. Если семья меняет место жительства или ребенку исполнилось полтора года, выплаты прекращаются.</w:t>
      </w:r>
    </w:p>
    <w:p w:rsidR="00D52539" w:rsidRPr="007A3572" w:rsidRDefault="000762D6" w:rsidP="00A53EF7">
      <w:pPr>
        <w:pStyle w:val="af"/>
        <w:pBdr>
          <w:bottom w:val="single" w:sz="12" w:space="1" w:color="auto"/>
        </w:pBdr>
        <w:spacing w:line="240" w:lineRule="atLeast"/>
        <w:ind w:firstLine="360"/>
        <w:contextualSpacing/>
        <w:jc w:val="both"/>
      </w:pPr>
      <w:r w:rsidRPr="007A3572">
        <w:t>Дополнительную информацию можно узнать по телефону: 38(241)</w:t>
      </w:r>
      <w:r w:rsidR="005A5F15" w:rsidRPr="007A3572">
        <w:t xml:space="preserve"> 2-</w:t>
      </w:r>
      <w:r w:rsidR="00A53EF7">
        <w:t>3</w:t>
      </w:r>
      <w:r w:rsidR="005A5F15" w:rsidRPr="007A3572">
        <w:t>7-</w:t>
      </w:r>
      <w:r w:rsidR="00A53EF7">
        <w:t>5</w:t>
      </w:r>
      <w:r w:rsidR="005A5F15" w:rsidRPr="007A3572">
        <w:t>5</w:t>
      </w:r>
      <w:r w:rsidRPr="007A3572">
        <w:t>.</w:t>
      </w:r>
    </w:p>
    <w:p w:rsidR="00A53EF7" w:rsidRDefault="00C102B6" w:rsidP="00A53EF7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A53EF7" w:rsidRDefault="00C102B6" w:rsidP="00A53EF7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A53EF7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A53EF7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A53EF7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A53EF7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A53EF7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A53EF7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823057"/>
    <w:multiLevelType w:val="hybridMultilevel"/>
    <w:tmpl w:val="5358B3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80C2BF1"/>
    <w:multiLevelType w:val="hybridMultilevel"/>
    <w:tmpl w:val="FA261A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E35489B"/>
    <w:multiLevelType w:val="multilevel"/>
    <w:tmpl w:val="72F46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4"/>
  </w:num>
  <w:num w:numId="5">
    <w:abstractNumId w:val="8"/>
  </w:num>
  <w:num w:numId="6">
    <w:abstractNumId w:val="2"/>
  </w:num>
  <w:num w:numId="7">
    <w:abstractNumId w:val="6"/>
  </w:num>
  <w:num w:numId="8">
    <w:abstractNumId w:val="3"/>
  </w:num>
  <w:num w:numId="9">
    <w:abstractNumId w:val="11"/>
  </w:num>
  <w:num w:numId="10">
    <w:abstractNumId w:val="1"/>
  </w:num>
  <w:num w:numId="11">
    <w:abstractNumId w:val="5"/>
  </w:num>
  <w:num w:numId="12">
    <w:abstractNumId w:val="1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36929"/>
    <w:rsid w:val="00044575"/>
    <w:rsid w:val="00044868"/>
    <w:rsid w:val="00055636"/>
    <w:rsid w:val="00064D8A"/>
    <w:rsid w:val="00066435"/>
    <w:rsid w:val="0006708F"/>
    <w:rsid w:val="00071A08"/>
    <w:rsid w:val="00073246"/>
    <w:rsid w:val="00073B04"/>
    <w:rsid w:val="000762D6"/>
    <w:rsid w:val="000811C2"/>
    <w:rsid w:val="0008150D"/>
    <w:rsid w:val="00093A72"/>
    <w:rsid w:val="00093B1A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419F"/>
    <w:rsid w:val="001246DF"/>
    <w:rsid w:val="00126B30"/>
    <w:rsid w:val="0013033D"/>
    <w:rsid w:val="001315F6"/>
    <w:rsid w:val="00132A58"/>
    <w:rsid w:val="00140EAB"/>
    <w:rsid w:val="001411BC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A4C6C"/>
    <w:rsid w:val="001B23D2"/>
    <w:rsid w:val="001B40A3"/>
    <w:rsid w:val="001B4B91"/>
    <w:rsid w:val="001B51C4"/>
    <w:rsid w:val="001C5715"/>
    <w:rsid w:val="001C7AE3"/>
    <w:rsid w:val="001D668D"/>
    <w:rsid w:val="001D7226"/>
    <w:rsid w:val="001E3DD7"/>
    <w:rsid w:val="001E4272"/>
    <w:rsid w:val="001E4B68"/>
    <w:rsid w:val="002046EF"/>
    <w:rsid w:val="00205AD6"/>
    <w:rsid w:val="0021685B"/>
    <w:rsid w:val="0022058F"/>
    <w:rsid w:val="002207A1"/>
    <w:rsid w:val="002221CC"/>
    <w:rsid w:val="00247CE7"/>
    <w:rsid w:val="002507C9"/>
    <w:rsid w:val="00253580"/>
    <w:rsid w:val="002709B5"/>
    <w:rsid w:val="002779AF"/>
    <w:rsid w:val="0028210A"/>
    <w:rsid w:val="00293C79"/>
    <w:rsid w:val="00297AE7"/>
    <w:rsid w:val="002A0D25"/>
    <w:rsid w:val="002A3345"/>
    <w:rsid w:val="002C6CC1"/>
    <w:rsid w:val="002C70B8"/>
    <w:rsid w:val="002D11CD"/>
    <w:rsid w:val="002D35D8"/>
    <w:rsid w:val="002D4817"/>
    <w:rsid w:val="002F266C"/>
    <w:rsid w:val="002F5169"/>
    <w:rsid w:val="00303BE4"/>
    <w:rsid w:val="00304C9A"/>
    <w:rsid w:val="003060AD"/>
    <w:rsid w:val="00310B7C"/>
    <w:rsid w:val="00312232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4DE8"/>
    <w:rsid w:val="003A0283"/>
    <w:rsid w:val="003A25B4"/>
    <w:rsid w:val="003A492E"/>
    <w:rsid w:val="003A5B2D"/>
    <w:rsid w:val="003B5BBF"/>
    <w:rsid w:val="003B5F75"/>
    <w:rsid w:val="003B7C95"/>
    <w:rsid w:val="003C0AD0"/>
    <w:rsid w:val="003C2A07"/>
    <w:rsid w:val="003C3AEA"/>
    <w:rsid w:val="003D7F8F"/>
    <w:rsid w:val="003E5DE0"/>
    <w:rsid w:val="003E70AF"/>
    <w:rsid w:val="003F4FCB"/>
    <w:rsid w:val="003F72E2"/>
    <w:rsid w:val="00405C9E"/>
    <w:rsid w:val="00411827"/>
    <w:rsid w:val="004135FA"/>
    <w:rsid w:val="0041608F"/>
    <w:rsid w:val="00430D38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53E3"/>
    <w:rsid w:val="004B485F"/>
    <w:rsid w:val="004C6C05"/>
    <w:rsid w:val="004E683D"/>
    <w:rsid w:val="004E7C5D"/>
    <w:rsid w:val="005007E1"/>
    <w:rsid w:val="005020B4"/>
    <w:rsid w:val="0051557B"/>
    <w:rsid w:val="00515A53"/>
    <w:rsid w:val="0052085D"/>
    <w:rsid w:val="005334FF"/>
    <w:rsid w:val="005336FD"/>
    <w:rsid w:val="005354F8"/>
    <w:rsid w:val="0053738A"/>
    <w:rsid w:val="00546B00"/>
    <w:rsid w:val="005505CD"/>
    <w:rsid w:val="00550E42"/>
    <w:rsid w:val="00555A8C"/>
    <w:rsid w:val="0056045D"/>
    <w:rsid w:val="00561A91"/>
    <w:rsid w:val="00570813"/>
    <w:rsid w:val="00574F53"/>
    <w:rsid w:val="005830C0"/>
    <w:rsid w:val="005855E8"/>
    <w:rsid w:val="00587BC2"/>
    <w:rsid w:val="00590AE0"/>
    <w:rsid w:val="00591095"/>
    <w:rsid w:val="00596FB7"/>
    <w:rsid w:val="00597ED1"/>
    <w:rsid w:val="005A5F15"/>
    <w:rsid w:val="005B5B3E"/>
    <w:rsid w:val="005B5B41"/>
    <w:rsid w:val="005C260B"/>
    <w:rsid w:val="005D4282"/>
    <w:rsid w:val="005D7AA1"/>
    <w:rsid w:val="005E65D2"/>
    <w:rsid w:val="005E6F0D"/>
    <w:rsid w:val="005F3923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65CBC"/>
    <w:rsid w:val="006660B8"/>
    <w:rsid w:val="006702EC"/>
    <w:rsid w:val="006717DD"/>
    <w:rsid w:val="00676D1B"/>
    <w:rsid w:val="00680454"/>
    <w:rsid w:val="00690563"/>
    <w:rsid w:val="00691B80"/>
    <w:rsid w:val="00691CF5"/>
    <w:rsid w:val="006B49D8"/>
    <w:rsid w:val="006B745D"/>
    <w:rsid w:val="006C0A4D"/>
    <w:rsid w:val="006C23C7"/>
    <w:rsid w:val="006C38EB"/>
    <w:rsid w:val="006C5D5C"/>
    <w:rsid w:val="006D4E87"/>
    <w:rsid w:val="006E662B"/>
    <w:rsid w:val="006E684F"/>
    <w:rsid w:val="006F33DF"/>
    <w:rsid w:val="006F52D0"/>
    <w:rsid w:val="00701790"/>
    <w:rsid w:val="00707BC7"/>
    <w:rsid w:val="00710403"/>
    <w:rsid w:val="0071594E"/>
    <w:rsid w:val="00733E43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A3572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802F58"/>
    <w:rsid w:val="00806B37"/>
    <w:rsid w:val="00811D2E"/>
    <w:rsid w:val="00816DF2"/>
    <w:rsid w:val="00820EE6"/>
    <w:rsid w:val="0083436A"/>
    <w:rsid w:val="0084337A"/>
    <w:rsid w:val="00843AF7"/>
    <w:rsid w:val="00851D8A"/>
    <w:rsid w:val="00854C62"/>
    <w:rsid w:val="00857A28"/>
    <w:rsid w:val="008642DA"/>
    <w:rsid w:val="00873E69"/>
    <w:rsid w:val="00877DF5"/>
    <w:rsid w:val="00881D3A"/>
    <w:rsid w:val="00893775"/>
    <w:rsid w:val="008A5659"/>
    <w:rsid w:val="008B1C8C"/>
    <w:rsid w:val="008B1FA2"/>
    <w:rsid w:val="008B4279"/>
    <w:rsid w:val="008C2076"/>
    <w:rsid w:val="008C3C1D"/>
    <w:rsid w:val="008C5B9A"/>
    <w:rsid w:val="008C5BEF"/>
    <w:rsid w:val="008D1C04"/>
    <w:rsid w:val="008D784A"/>
    <w:rsid w:val="008D79D9"/>
    <w:rsid w:val="008D7F0E"/>
    <w:rsid w:val="008E7C6A"/>
    <w:rsid w:val="008F4859"/>
    <w:rsid w:val="00906E1B"/>
    <w:rsid w:val="0092273D"/>
    <w:rsid w:val="009242C5"/>
    <w:rsid w:val="009316DD"/>
    <w:rsid w:val="00933E56"/>
    <w:rsid w:val="009355C9"/>
    <w:rsid w:val="009420B9"/>
    <w:rsid w:val="00945DAC"/>
    <w:rsid w:val="00946A07"/>
    <w:rsid w:val="00951A9E"/>
    <w:rsid w:val="00963DF1"/>
    <w:rsid w:val="00970FCE"/>
    <w:rsid w:val="009719A2"/>
    <w:rsid w:val="0097687F"/>
    <w:rsid w:val="00982CCB"/>
    <w:rsid w:val="00987585"/>
    <w:rsid w:val="00994324"/>
    <w:rsid w:val="009A45EF"/>
    <w:rsid w:val="009A5E53"/>
    <w:rsid w:val="009B142C"/>
    <w:rsid w:val="009C1C7B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53EF7"/>
    <w:rsid w:val="00A56783"/>
    <w:rsid w:val="00A77A02"/>
    <w:rsid w:val="00A805B4"/>
    <w:rsid w:val="00A80E33"/>
    <w:rsid w:val="00A81174"/>
    <w:rsid w:val="00A92960"/>
    <w:rsid w:val="00A9312B"/>
    <w:rsid w:val="00AB0C29"/>
    <w:rsid w:val="00AC51B5"/>
    <w:rsid w:val="00AE4CF0"/>
    <w:rsid w:val="00AE5379"/>
    <w:rsid w:val="00AE6437"/>
    <w:rsid w:val="00AE7AD1"/>
    <w:rsid w:val="00AF07B4"/>
    <w:rsid w:val="00AF1778"/>
    <w:rsid w:val="00AF330F"/>
    <w:rsid w:val="00AF361D"/>
    <w:rsid w:val="00AF5501"/>
    <w:rsid w:val="00B011AB"/>
    <w:rsid w:val="00B01733"/>
    <w:rsid w:val="00B1098F"/>
    <w:rsid w:val="00B15C07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360D"/>
    <w:rsid w:val="00BD49DA"/>
    <w:rsid w:val="00BE1627"/>
    <w:rsid w:val="00BE24B9"/>
    <w:rsid w:val="00BF2E6E"/>
    <w:rsid w:val="00C07C7C"/>
    <w:rsid w:val="00C102B6"/>
    <w:rsid w:val="00C21683"/>
    <w:rsid w:val="00C223B8"/>
    <w:rsid w:val="00C234D0"/>
    <w:rsid w:val="00C25C75"/>
    <w:rsid w:val="00C432FA"/>
    <w:rsid w:val="00C512BA"/>
    <w:rsid w:val="00C55D78"/>
    <w:rsid w:val="00C67B3D"/>
    <w:rsid w:val="00C85ADB"/>
    <w:rsid w:val="00C9608A"/>
    <w:rsid w:val="00CA05C3"/>
    <w:rsid w:val="00CA0D1E"/>
    <w:rsid w:val="00CA65B9"/>
    <w:rsid w:val="00CC45D0"/>
    <w:rsid w:val="00CC4954"/>
    <w:rsid w:val="00CC7A70"/>
    <w:rsid w:val="00CD35DF"/>
    <w:rsid w:val="00CE0CF8"/>
    <w:rsid w:val="00CE7E04"/>
    <w:rsid w:val="00CF1018"/>
    <w:rsid w:val="00CF4FF5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52539"/>
    <w:rsid w:val="00D53AB2"/>
    <w:rsid w:val="00D62D0B"/>
    <w:rsid w:val="00D64809"/>
    <w:rsid w:val="00D77677"/>
    <w:rsid w:val="00D82293"/>
    <w:rsid w:val="00D97D5F"/>
    <w:rsid w:val="00DA5D29"/>
    <w:rsid w:val="00DA7557"/>
    <w:rsid w:val="00DB06D1"/>
    <w:rsid w:val="00DC1E06"/>
    <w:rsid w:val="00DC27B5"/>
    <w:rsid w:val="00DD0D46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2092"/>
    <w:rsid w:val="00E2326A"/>
    <w:rsid w:val="00E24A41"/>
    <w:rsid w:val="00E320B9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923A9"/>
    <w:rsid w:val="00EA28F5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4F76"/>
    <w:rsid w:val="00F1611D"/>
    <w:rsid w:val="00F1773B"/>
    <w:rsid w:val="00F2194C"/>
    <w:rsid w:val="00F21A8D"/>
    <w:rsid w:val="00F4045D"/>
    <w:rsid w:val="00F406FB"/>
    <w:rsid w:val="00F4547D"/>
    <w:rsid w:val="00F47A02"/>
    <w:rsid w:val="00F5255A"/>
    <w:rsid w:val="00F6444C"/>
    <w:rsid w:val="00F70A5D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59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3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030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56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649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232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410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37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78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4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921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726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10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82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4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433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0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7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407</Words>
  <Characters>2323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2725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2019-02-05T04:02:00Z</cp:lastPrinted>
  <dcterms:created xsi:type="dcterms:W3CDTF">2019-02-06T01:52:00Z</dcterms:created>
  <dcterms:modified xsi:type="dcterms:W3CDTF">2019-02-06T01:58:00Z</dcterms:modified>
</cp:coreProperties>
</file>