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83436A" w:rsidRPr="008F4859" w:rsidRDefault="00574F53" w:rsidP="00515A53">
      <w:pPr>
        <w:pStyle w:val="1"/>
        <w:jc w:val="center"/>
        <w:rPr>
          <w:i/>
          <w:sz w:val="36"/>
          <w:szCs w:val="36"/>
          <w:u w:val="single"/>
        </w:rPr>
      </w:pPr>
      <w:r>
        <w:rPr>
          <w:i/>
          <w:sz w:val="36"/>
          <w:szCs w:val="36"/>
          <w:u w:val="single"/>
        </w:rPr>
        <w:t xml:space="preserve">Программа ДСВ </w:t>
      </w:r>
      <w:r w:rsidR="00093B1A">
        <w:rPr>
          <w:i/>
          <w:sz w:val="36"/>
          <w:szCs w:val="36"/>
          <w:u w:val="single"/>
        </w:rPr>
        <w:t xml:space="preserve">- </w:t>
      </w:r>
      <w:r>
        <w:rPr>
          <w:i/>
          <w:sz w:val="36"/>
          <w:szCs w:val="36"/>
          <w:u w:val="single"/>
        </w:rPr>
        <w:t>работает!</w:t>
      </w:r>
    </w:p>
    <w:p w:rsidR="0083436A" w:rsidRPr="00515A53" w:rsidRDefault="0083436A" w:rsidP="0083436A">
      <w:pPr>
        <w:pStyle w:val="3"/>
        <w:rPr>
          <w:sz w:val="16"/>
          <w:szCs w:val="16"/>
        </w:rPr>
      </w:pPr>
      <w:r w:rsidRPr="00515A53">
        <w:rPr>
          <w:sz w:val="16"/>
          <w:szCs w:val="16"/>
        </w:rPr>
        <w:t>0</w:t>
      </w:r>
      <w:r w:rsidR="00574F53">
        <w:rPr>
          <w:sz w:val="16"/>
          <w:szCs w:val="16"/>
        </w:rPr>
        <w:t>5</w:t>
      </w:r>
      <w:r w:rsidRPr="00515A53">
        <w:rPr>
          <w:sz w:val="16"/>
          <w:szCs w:val="16"/>
        </w:rPr>
        <w:t xml:space="preserve"> февраля 2019</w:t>
      </w:r>
    </w:p>
    <w:p w:rsidR="0083436A" w:rsidRDefault="00574F53" w:rsidP="0083436A">
      <w:r>
        <w:t xml:space="preserve">                                                    </w:t>
      </w:r>
      <w:r>
        <w:rPr>
          <w:noProof/>
          <w:lang w:eastAsia="ru-RU"/>
        </w:rPr>
        <w:drawing>
          <wp:inline distT="0" distB="0" distL="0" distR="0">
            <wp:extent cx="3251200" cy="2438400"/>
            <wp:effectExtent l="19050" t="0" r="6350" b="0"/>
            <wp:docPr id="1" name="Рисунок 1" descr="D:\МОИ ДОКУМЕНТЫ\2019\СМИ\изображения\ДСВ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2019\СМИ\изображения\ДСВ2.jpg"/>
                    <pic:cNvPicPr>
                      <a:picLocks noChangeAspect="1" noChangeArrowheads="1"/>
                    </pic:cNvPicPr>
                  </pic:nvPicPr>
                  <pic:blipFill>
                    <a:blip r:embed="rId6"/>
                    <a:srcRect/>
                    <a:stretch>
                      <a:fillRect/>
                    </a:stretch>
                  </pic:blipFill>
                  <pic:spPr bwMode="auto">
                    <a:xfrm>
                      <a:off x="0" y="0"/>
                      <a:ext cx="3251200" cy="2438400"/>
                    </a:xfrm>
                    <a:prstGeom prst="rect">
                      <a:avLst/>
                    </a:prstGeom>
                    <a:noFill/>
                    <a:ln w="9525">
                      <a:noFill/>
                      <a:miter lim="800000"/>
                      <a:headEnd/>
                      <a:tailEnd/>
                    </a:ln>
                  </pic:spPr>
                </pic:pic>
              </a:graphicData>
            </a:graphic>
          </wp:inline>
        </w:drawing>
      </w:r>
    </w:p>
    <w:p w:rsidR="00AF5501" w:rsidRDefault="0083436A" w:rsidP="00AF5501">
      <w:pPr>
        <w:pStyle w:val="af"/>
        <w:jc w:val="both"/>
      </w:pPr>
      <w:r>
        <w:t> </w:t>
      </w:r>
      <w:r w:rsidR="008F4859">
        <w:tab/>
      </w:r>
      <w:r w:rsidR="00574F53">
        <w:t xml:space="preserve">Программа государственного </w:t>
      </w:r>
      <w:proofErr w:type="spellStart"/>
      <w:r w:rsidR="00574F53">
        <w:t>софинансирования</w:t>
      </w:r>
      <w:proofErr w:type="spellEnd"/>
      <w:r w:rsidR="00574F53">
        <w:t xml:space="preserve"> пенсии - это уникальная возможность увеличить будущую пенсию за счет дополнительных взносов самого гражданина и с участием средств государства.</w:t>
      </w:r>
      <w:r w:rsidR="00574F53" w:rsidRPr="00574F53">
        <w:t xml:space="preserve"> </w:t>
      </w:r>
      <w:r w:rsidR="00AF5501">
        <w:t>Стать участником Программы можно было до окончания 2014 года. Для этого в период с начала октября 2008 года по конец декабря 2014 нужно было подать заявление и до 31 января 2015 года внести первый взнос.</w:t>
      </w:r>
    </w:p>
    <w:p w:rsidR="00946A07" w:rsidRPr="00552128" w:rsidRDefault="00946A07" w:rsidP="00946A07">
      <w:pPr>
        <w:pStyle w:val="af"/>
        <w:ind w:firstLine="708"/>
        <w:jc w:val="both"/>
        <w:rPr>
          <w:rStyle w:val="a6"/>
          <w:b w:val="0"/>
        </w:rPr>
      </w:pPr>
      <w:r>
        <w:t xml:space="preserve">В рамках Программы, государство гарантированно удваивает денежные средства, которые ее участник внес на свой лицевой счет в пользу накопительной пенсии. Минимальная сумма взноса, подлежащая </w:t>
      </w:r>
      <w:proofErr w:type="spellStart"/>
      <w:r>
        <w:t>софинансированию</w:t>
      </w:r>
      <w:proofErr w:type="spellEnd"/>
      <w:r>
        <w:t xml:space="preserve"> – 2000 рублей в год. Именно она должна быть внесена на лицевой счет гражданина, для того, чтобы быть </w:t>
      </w:r>
      <w:proofErr w:type="spellStart"/>
      <w:r>
        <w:t>прософинансированной</w:t>
      </w:r>
      <w:proofErr w:type="spellEnd"/>
      <w:r>
        <w:t xml:space="preserve">. Правилами Программы устанавливается и предельная сумма, </w:t>
      </w:r>
      <w:proofErr w:type="spellStart"/>
      <w:r>
        <w:t>софинансируемая</w:t>
      </w:r>
      <w:proofErr w:type="spellEnd"/>
      <w:r>
        <w:t xml:space="preserve"> государством, -  12 000 рублей. </w:t>
      </w:r>
    </w:p>
    <w:p w:rsidR="00AF5501" w:rsidRDefault="00AF5501" w:rsidP="00AF5501">
      <w:pPr>
        <w:pStyle w:val="af"/>
        <w:ind w:firstLine="708"/>
        <w:contextualSpacing/>
        <w:jc w:val="both"/>
      </w:pPr>
      <w:r w:rsidRPr="00552128">
        <w:rPr>
          <w:rStyle w:val="a6"/>
          <w:b w:val="0"/>
        </w:rPr>
        <w:t>Государственная поддержка формирования пенсионных накоплений осуществляется в течение 10 лет</w:t>
      </w:r>
      <w:r w:rsidRPr="00552128">
        <w:rPr>
          <w:b/>
        </w:rPr>
        <w:t>,</w:t>
      </w:r>
      <w:r>
        <w:t xml:space="preserve"> начиная с года, следующего за годом первой уплаты гражданином дополнительных страховых взносов на накопительную пенсию.</w:t>
      </w:r>
      <w:r w:rsidR="001411BC" w:rsidRPr="001411BC">
        <w:t xml:space="preserve"> </w:t>
      </w:r>
    </w:p>
    <w:p w:rsidR="00873E69" w:rsidRDefault="00873E69" w:rsidP="00AF5501">
      <w:pPr>
        <w:pStyle w:val="af"/>
        <w:ind w:firstLine="708"/>
        <w:contextualSpacing/>
        <w:jc w:val="both"/>
      </w:pPr>
    </w:p>
    <w:p w:rsidR="00CA05C3" w:rsidRDefault="00A56783" w:rsidP="0051557B">
      <w:pPr>
        <w:pStyle w:val="af"/>
        <w:ind w:firstLine="708"/>
        <w:jc w:val="both"/>
      </w:pPr>
      <w:r>
        <w:t xml:space="preserve">В </w:t>
      </w:r>
      <w:proofErr w:type="spellStart"/>
      <w:r>
        <w:t>Асиновском</w:t>
      </w:r>
      <w:proofErr w:type="spellEnd"/>
      <w:r>
        <w:t xml:space="preserve"> районе </w:t>
      </w:r>
      <w:r w:rsidR="00073246">
        <w:t xml:space="preserve">в 2018 году </w:t>
      </w:r>
      <w:r w:rsidR="001411BC">
        <w:t>застрахованными лицами уплачено</w:t>
      </w:r>
      <w:r w:rsidR="0051557B">
        <w:t xml:space="preserve"> более 609 тысяч рублей </w:t>
      </w:r>
      <w:r w:rsidR="00073246">
        <w:t xml:space="preserve"> дополнительных страховых взносов</w:t>
      </w:r>
      <w:r w:rsidR="0051557B">
        <w:t>.</w:t>
      </w:r>
    </w:p>
    <w:p w:rsidR="0051557B" w:rsidRDefault="0051557B" w:rsidP="0051557B">
      <w:pPr>
        <w:pStyle w:val="af"/>
        <w:ind w:firstLine="708"/>
        <w:jc w:val="both"/>
      </w:pPr>
      <w:r>
        <w:t xml:space="preserve"> В течение 2018 года УПФР в </w:t>
      </w:r>
      <w:proofErr w:type="spellStart"/>
      <w:r>
        <w:t>Асиновском</w:t>
      </w:r>
      <w:proofErr w:type="spellEnd"/>
      <w:r>
        <w:t xml:space="preserve"> районе Томской области (межрайонным) принято 21 решение о  единовременной выплате средств</w:t>
      </w:r>
      <w:r w:rsidR="00873E69">
        <w:t>,</w:t>
      </w:r>
      <w:r w:rsidR="00873E69" w:rsidRPr="00873E69">
        <w:t xml:space="preserve"> </w:t>
      </w:r>
      <w:r w:rsidR="00873E69">
        <w:t>на общую сумму 1218,5 тысяч рублей,</w:t>
      </w:r>
      <w:r>
        <w:t xml:space="preserve"> гражданам, уплачивающим дополнительные страховые взносы. Средний размер единовременной выплаты составил 58 тысяч рублей, </w:t>
      </w:r>
      <w:r w:rsidR="00873E69">
        <w:t xml:space="preserve">три выплаты произведены в пределах </w:t>
      </w:r>
      <w:r>
        <w:t xml:space="preserve">  17</w:t>
      </w:r>
      <w:r w:rsidR="00873E69">
        <w:t>0</w:t>
      </w:r>
      <w:r>
        <w:t xml:space="preserve"> тысяч рублей.</w:t>
      </w:r>
    </w:p>
    <w:p w:rsidR="00C25C75" w:rsidRDefault="0051557B" w:rsidP="00C25C75">
      <w:pPr>
        <w:pStyle w:val="af"/>
        <w:ind w:firstLine="708"/>
        <w:contextualSpacing/>
        <w:jc w:val="both"/>
        <w:rPr>
          <w:i/>
        </w:rPr>
      </w:pPr>
      <w:r w:rsidRPr="0051557B">
        <w:rPr>
          <w:i/>
        </w:rPr>
        <w:t>Пример</w:t>
      </w:r>
      <w:r>
        <w:rPr>
          <w:i/>
        </w:rPr>
        <w:t xml:space="preserve">: </w:t>
      </w:r>
    </w:p>
    <w:p w:rsidR="00044575" w:rsidRPr="0051557B" w:rsidRDefault="00044575" w:rsidP="00044575">
      <w:pPr>
        <w:pStyle w:val="af"/>
        <w:ind w:firstLine="708"/>
        <w:contextualSpacing/>
        <w:jc w:val="both"/>
        <w:rPr>
          <w:i/>
        </w:rPr>
      </w:pPr>
      <w:r>
        <w:rPr>
          <w:i/>
        </w:rPr>
        <w:t xml:space="preserve">За гражданку К. (1959 года рождения),  работодатель в течение 2002-2004 годов перечислил страховые взносы на накопительную пенсию в размере 6791,28 руб. Доход от  инвестирования </w:t>
      </w:r>
      <w:r w:rsidR="00D64809">
        <w:rPr>
          <w:i/>
        </w:rPr>
        <w:t xml:space="preserve">страховых взносов </w:t>
      </w:r>
      <w:r w:rsidR="00BD360D">
        <w:rPr>
          <w:i/>
        </w:rPr>
        <w:t xml:space="preserve"> </w:t>
      </w:r>
      <w:r>
        <w:rPr>
          <w:i/>
        </w:rPr>
        <w:t xml:space="preserve">на финансовом рынке  к 2018 году составил 12180,08 рублей. </w:t>
      </w:r>
    </w:p>
    <w:p w:rsidR="005020B4" w:rsidRDefault="00044575" w:rsidP="00044575">
      <w:pPr>
        <w:pStyle w:val="af"/>
        <w:ind w:firstLine="708"/>
        <w:contextualSpacing/>
        <w:jc w:val="both"/>
        <w:rPr>
          <w:i/>
        </w:rPr>
      </w:pPr>
      <w:r>
        <w:rPr>
          <w:i/>
        </w:rPr>
        <w:lastRenderedPageBreak/>
        <w:t xml:space="preserve">Кроме того, </w:t>
      </w:r>
      <w:r w:rsidR="00CA05C3">
        <w:rPr>
          <w:i/>
        </w:rPr>
        <w:t xml:space="preserve">ежегодно, </w:t>
      </w:r>
      <w:r>
        <w:rPr>
          <w:i/>
        </w:rPr>
        <w:t>в</w:t>
      </w:r>
      <w:r w:rsidR="005020B4">
        <w:rPr>
          <w:i/>
        </w:rPr>
        <w:t xml:space="preserve"> течение 5 лет (с 2013 года по 2017 год), гражданка К.</w:t>
      </w:r>
      <w:r w:rsidR="00C25C75" w:rsidRPr="00C25C75">
        <w:rPr>
          <w:i/>
        </w:rPr>
        <w:t xml:space="preserve"> </w:t>
      </w:r>
      <w:r w:rsidR="005020B4">
        <w:rPr>
          <w:i/>
        </w:rPr>
        <w:t>уплачивала дополнительные страховые взносы по 12000,00 рублей.  Итого</w:t>
      </w:r>
      <w:r w:rsidR="00C25C75">
        <w:rPr>
          <w:i/>
        </w:rPr>
        <w:t>:</w:t>
      </w:r>
      <w:r w:rsidR="005020B4">
        <w:rPr>
          <w:i/>
        </w:rPr>
        <w:t xml:space="preserve"> 60000,00 рублей. Государство</w:t>
      </w:r>
      <w:r w:rsidR="00C25C75">
        <w:rPr>
          <w:i/>
        </w:rPr>
        <w:t xml:space="preserve">м были </w:t>
      </w:r>
      <w:proofErr w:type="spellStart"/>
      <w:r w:rsidR="00C25C75">
        <w:rPr>
          <w:i/>
        </w:rPr>
        <w:t>про</w:t>
      </w:r>
      <w:r w:rsidR="005020B4">
        <w:rPr>
          <w:i/>
        </w:rPr>
        <w:t>софинансирова</w:t>
      </w:r>
      <w:r w:rsidR="00C25C75">
        <w:rPr>
          <w:i/>
        </w:rPr>
        <w:t>ны</w:t>
      </w:r>
      <w:proofErr w:type="spellEnd"/>
      <w:r w:rsidR="00C25C75">
        <w:rPr>
          <w:i/>
        </w:rPr>
        <w:t xml:space="preserve"> эти</w:t>
      </w:r>
      <w:r w:rsidR="005020B4">
        <w:rPr>
          <w:i/>
        </w:rPr>
        <w:t xml:space="preserve">  взносы</w:t>
      </w:r>
      <w:r w:rsidR="00C25C75">
        <w:rPr>
          <w:i/>
        </w:rPr>
        <w:t xml:space="preserve">, </w:t>
      </w:r>
      <w:r w:rsidR="005020B4">
        <w:rPr>
          <w:i/>
        </w:rPr>
        <w:t xml:space="preserve">  в </w:t>
      </w:r>
      <w:r w:rsidR="00C25C75">
        <w:rPr>
          <w:i/>
        </w:rPr>
        <w:t xml:space="preserve"> сумме </w:t>
      </w:r>
      <w:r w:rsidR="005020B4">
        <w:rPr>
          <w:i/>
        </w:rPr>
        <w:t xml:space="preserve"> 60000,00 руб</w:t>
      </w:r>
      <w:r w:rsidR="00C25C75">
        <w:rPr>
          <w:i/>
        </w:rPr>
        <w:t>лей (каждый год – по 12000,00 рублей)</w:t>
      </w:r>
      <w:r w:rsidR="005020B4">
        <w:rPr>
          <w:i/>
        </w:rPr>
        <w:t xml:space="preserve">. </w:t>
      </w:r>
      <w:r w:rsidR="00C25C75">
        <w:rPr>
          <w:i/>
        </w:rPr>
        <w:t xml:space="preserve">Доход от инвестирования </w:t>
      </w:r>
      <w:r w:rsidR="00BD360D">
        <w:rPr>
          <w:i/>
        </w:rPr>
        <w:t xml:space="preserve"> </w:t>
      </w:r>
      <w:r w:rsidR="00C25C75">
        <w:rPr>
          <w:i/>
        </w:rPr>
        <w:t xml:space="preserve">средств </w:t>
      </w:r>
      <w:r>
        <w:rPr>
          <w:i/>
        </w:rPr>
        <w:t xml:space="preserve">ДСВ и </w:t>
      </w:r>
      <w:proofErr w:type="spellStart"/>
      <w:r>
        <w:rPr>
          <w:i/>
        </w:rPr>
        <w:t>софинансирования</w:t>
      </w:r>
      <w:proofErr w:type="spellEnd"/>
      <w:r>
        <w:rPr>
          <w:i/>
        </w:rPr>
        <w:t>, к 2018 году составил 28815,26 рублей.</w:t>
      </w:r>
    </w:p>
    <w:p w:rsidR="0051557B" w:rsidRDefault="00044575" w:rsidP="0051557B">
      <w:pPr>
        <w:pStyle w:val="af"/>
        <w:ind w:firstLine="708"/>
        <w:jc w:val="both"/>
        <w:rPr>
          <w:i/>
        </w:rPr>
      </w:pPr>
      <w:r>
        <w:rPr>
          <w:i/>
        </w:rPr>
        <w:t>Таким образом, заплатив из личных сре</w:t>
      </w:r>
      <w:proofErr w:type="gramStart"/>
      <w:r>
        <w:rPr>
          <w:i/>
        </w:rPr>
        <w:t xml:space="preserve">дств </w:t>
      </w:r>
      <w:r w:rsidR="00BD360D">
        <w:rPr>
          <w:i/>
        </w:rPr>
        <w:t xml:space="preserve"> </w:t>
      </w:r>
      <w:r>
        <w:rPr>
          <w:i/>
        </w:rPr>
        <w:t>вз</w:t>
      </w:r>
      <w:proofErr w:type="gramEnd"/>
      <w:r>
        <w:rPr>
          <w:i/>
        </w:rPr>
        <w:t xml:space="preserve">носы в размере </w:t>
      </w:r>
      <w:r w:rsidRPr="00BD360D">
        <w:rPr>
          <w:b/>
          <w:i/>
        </w:rPr>
        <w:t>60000,00</w:t>
      </w:r>
      <w:r>
        <w:rPr>
          <w:i/>
        </w:rPr>
        <w:t xml:space="preserve"> рублей, в</w:t>
      </w:r>
      <w:r w:rsidRPr="00044575">
        <w:rPr>
          <w:i/>
        </w:rPr>
        <w:t xml:space="preserve"> 2018 году</w:t>
      </w:r>
      <w:r>
        <w:rPr>
          <w:i/>
        </w:rPr>
        <w:t xml:space="preserve"> гражданка К. обратилась  с заявлением в УПФР</w:t>
      </w:r>
      <w:r w:rsidR="00BD360D">
        <w:rPr>
          <w:i/>
        </w:rPr>
        <w:t xml:space="preserve"> и </w:t>
      </w:r>
      <w:r>
        <w:rPr>
          <w:i/>
        </w:rPr>
        <w:t xml:space="preserve"> получила  единовременную выплату в размере </w:t>
      </w:r>
      <w:r w:rsidRPr="00BD360D">
        <w:rPr>
          <w:b/>
          <w:i/>
        </w:rPr>
        <w:t>167786,62</w:t>
      </w:r>
      <w:r>
        <w:rPr>
          <w:i/>
        </w:rPr>
        <w:t xml:space="preserve"> (6791,28+12180,08+60000,00+60000,00+28815,26).</w:t>
      </w:r>
    </w:p>
    <w:p w:rsidR="00BD360D" w:rsidRPr="00044575" w:rsidRDefault="00680454" w:rsidP="0051557B">
      <w:pPr>
        <w:pStyle w:val="af"/>
        <w:ind w:firstLine="708"/>
        <w:jc w:val="both"/>
        <w:rPr>
          <w:i/>
        </w:rPr>
      </w:pPr>
      <w:r>
        <w:rPr>
          <w:i/>
        </w:rPr>
        <w:t>П</w:t>
      </w:r>
      <w:r w:rsidR="00BD360D">
        <w:rPr>
          <w:i/>
        </w:rPr>
        <w:t xml:space="preserve">осле получения выплаты, гражданка К. вправе  продолжать уплату дополнительных страховых взносов. </w:t>
      </w:r>
      <w:proofErr w:type="gramStart"/>
      <w:r w:rsidR="00873E69">
        <w:rPr>
          <w:i/>
        </w:rPr>
        <w:t>При том</w:t>
      </w:r>
      <w:proofErr w:type="gramEnd"/>
      <w:r w:rsidR="00BD360D">
        <w:rPr>
          <w:i/>
        </w:rPr>
        <w:t>, что 10-тилетний срок с момента первой уплаты для государственной поддержки ещё не истек</w:t>
      </w:r>
      <w:r w:rsidR="00873E69">
        <w:rPr>
          <w:i/>
        </w:rPr>
        <w:t xml:space="preserve">, вновь уплаченные взносы будут </w:t>
      </w:r>
      <w:proofErr w:type="spellStart"/>
      <w:r w:rsidR="00873E69">
        <w:rPr>
          <w:i/>
        </w:rPr>
        <w:t>прософинансированы</w:t>
      </w:r>
      <w:proofErr w:type="spellEnd"/>
      <w:r w:rsidR="00873E69">
        <w:rPr>
          <w:i/>
        </w:rPr>
        <w:t>. Повторное обращение за единовременной выплатой</w:t>
      </w:r>
      <w:r w:rsidR="005334FF">
        <w:rPr>
          <w:i/>
        </w:rPr>
        <w:t xml:space="preserve">, </w:t>
      </w:r>
      <w:r w:rsidR="00873E69">
        <w:rPr>
          <w:i/>
        </w:rPr>
        <w:t xml:space="preserve"> </w:t>
      </w:r>
      <w:proofErr w:type="gramStart"/>
      <w:r w:rsidR="00873E69">
        <w:rPr>
          <w:i/>
        </w:rPr>
        <w:t>возможно</w:t>
      </w:r>
      <w:proofErr w:type="gramEnd"/>
      <w:r w:rsidR="00873E69">
        <w:rPr>
          <w:i/>
        </w:rPr>
        <w:t xml:space="preserve"> будет по истечении 5-ти лет, после первой выплаты.</w:t>
      </w:r>
    </w:p>
    <w:p w:rsidR="00680454" w:rsidRDefault="00680454" w:rsidP="00680454">
      <w:pPr>
        <w:pStyle w:val="af"/>
        <w:ind w:firstLine="708"/>
        <w:contextualSpacing/>
        <w:jc w:val="both"/>
      </w:pPr>
      <w:r>
        <w:t xml:space="preserve">Следует отметить, что   участники программы государственного </w:t>
      </w:r>
      <w:proofErr w:type="spellStart"/>
      <w:r>
        <w:t>софинансирования</w:t>
      </w:r>
      <w:proofErr w:type="spellEnd"/>
      <w:r>
        <w:t xml:space="preserve"> пенсий  могут получить налоговый вычет за счет добровольно уплаченных страховых взносов. Это можно сделать по итогам прошедшего года, заполнив налоговую декларацию. Кроме того, если отчисления по Программе производит работодатель, то можно оформить налоговый вычет через него. Сообщить ему об этом необходимо в начале рабочего года. В данном случае налоговый вычет будет осуществляться в текущем году ежемесячно, но не более размера удерживаемого подоходного налога.</w:t>
      </w:r>
    </w:p>
    <w:p w:rsidR="00CA05C3" w:rsidRDefault="00CA05C3" w:rsidP="00680454">
      <w:pPr>
        <w:pStyle w:val="af"/>
        <w:ind w:firstLine="708"/>
        <w:contextualSpacing/>
        <w:jc w:val="both"/>
      </w:pPr>
    </w:p>
    <w:p w:rsidR="00073246" w:rsidRDefault="00AF07B4" w:rsidP="00073246">
      <w:pPr>
        <w:pStyle w:val="af"/>
        <w:ind w:firstLine="708"/>
        <w:contextualSpacing/>
        <w:jc w:val="both"/>
      </w:pPr>
      <w:r>
        <w:t xml:space="preserve">УПФР в </w:t>
      </w:r>
      <w:proofErr w:type="spellStart"/>
      <w:r>
        <w:t>Асиновском</w:t>
      </w:r>
      <w:proofErr w:type="spellEnd"/>
      <w:r>
        <w:t xml:space="preserve"> районе Томской области (</w:t>
      </w:r>
      <w:proofErr w:type="gramStart"/>
      <w:r>
        <w:t>межрайонное</w:t>
      </w:r>
      <w:proofErr w:type="gramEnd"/>
      <w:r>
        <w:t xml:space="preserve">) </w:t>
      </w:r>
      <w:r w:rsidR="00680454">
        <w:t xml:space="preserve">напоминает </w:t>
      </w:r>
      <w:r>
        <w:t xml:space="preserve">  застрахованным лицам, успевшим вступить в программу ДСВ  (в районе зарегистрировано 1232 заявления) и сдела</w:t>
      </w:r>
      <w:r w:rsidR="00CA05C3">
        <w:t>вшим</w:t>
      </w:r>
      <w:r>
        <w:t xml:space="preserve"> первый взнос</w:t>
      </w:r>
      <w:r w:rsidR="00EA28F5">
        <w:t xml:space="preserve"> до 31.01.2015 года</w:t>
      </w:r>
      <w:r>
        <w:t xml:space="preserve">,  </w:t>
      </w:r>
      <w:r w:rsidR="00680454">
        <w:t>о возможности продолжать уплату дополнительных страховых взносов, и получать государственную поддержку</w:t>
      </w:r>
      <w:r w:rsidR="00EA28F5">
        <w:t>,</w:t>
      </w:r>
      <w:r w:rsidR="00680454">
        <w:t xml:space="preserve"> в виде </w:t>
      </w:r>
      <w:proofErr w:type="spellStart"/>
      <w:r w:rsidR="00680454">
        <w:t>софинансирования</w:t>
      </w:r>
      <w:proofErr w:type="spellEnd"/>
      <w:r w:rsidR="00680454">
        <w:t>.</w:t>
      </w:r>
      <w:r>
        <w:t xml:space="preserve"> </w:t>
      </w:r>
    </w:p>
    <w:p w:rsidR="00073246" w:rsidRDefault="00073246" w:rsidP="00AF5501">
      <w:pPr>
        <w:pStyle w:val="af"/>
        <w:ind w:firstLine="708"/>
        <w:contextualSpacing/>
        <w:jc w:val="both"/>
      </w:pPr>
    </w:p>
    <w:p w:rsidR="00680454" w:rsidRPr="00A81174" w:rsidRDefault="00680454" w:rsidP="00A81174">
      <w:pPr>
        <w:pStyle w:val="af"/>
        <w:ind w:firstLine="708"/>
        <w:jc w:val="both"/>
        <w:rPr>
          <w:i/>
        </w:rPr>
      </w:pPr>
      <w:r>
        <w:t xml:space="preserve">Также, считаем необходимым, обратиться к работодателям. Работодатель может принять решение отчислять дополнительные взносы из своих средств, в пользу работников, уплачивающих ДСВ (взносы работодателя).  </w:t>
      </w:r>
      <w:r w:rsidR="00A81174">
        <w:t>Таким образом, п</w:t>
      </w:r>
      <w:r>
        <w:t xml:space="preserve">овышая уровень будущего пенсионного обеспечения работников,  </w:t>
      </w:r>
      <w:r w:rsidR="00A81174">
        <w:t>работодатель</w:t>
      </w:r>
      <w:r w:rsidR="00EA28F5">
        <w:t>,</w:t>
      </w:r>
      <w:r w:rsidR="00A81174">
        <w:t xml:space="preserve"> </w:t>
      </w:r>
      <w:r>
        <w:t xml:space="preserve"> </w:t>
      </w:r>
      <w:r w:rsidR="00A81174">
        <w:t xml:space="preserve">одновременно </w:t>
      </w:r>
      <w:r>
        <w:t>получа</w:t>
      </w:r>
      <w:r w:rsidR="00A81174">
        <w:t>ет</w:t>
      </w:r>
      <w:r>
        <w:t xml:space="preserve">  ряд </w:t>
      </w:r>
      <w:r w:rsidR="00A81174">
        <w:t xml:space="preserve">налоговых </w:t>
      </w:r>
      <w:r>
        <w:t>преимуществ</w:t>
      </w:r>
      <w:r w:rsidR="005334FF">
        <w:t>,</w:t>
      </w:r>
      <w:r w:rsidR="00EA28F5">
        <w:t xml:space="preserve">  </w:t>
      </w:r>
      <w:r w:rsidR="005334FF">
        <w:t>т</w:t>
      </w:r>
      <w:r w:rsidR="00EA28F5">
        <w:t xml:space="preserve">аких как: </w:t>
      </w:r>
      <w:r w:rsidR="00A81174">
        <w:t xml:space="preserve">   </w:t>
      </w:r>
      <w:r w:rsidR="00A81174" w:rsidRPr="00A81174">
        <w:rPr>
          <w:i/>
        </w:rPr>
        <w:t xml:space="preserve"> </w:t>
      </w:r>
      <w:r w:rsidRPr="00A81174">
        <w:rPr>
          <w:rStyle w:val="a5"/>
          <w:i w:val="0"/>
        </w:rPr>
        <w:t xml:space="preserve"> освобожд</w:t>
      </w:r>
      <w:r w:rsidR="00A81174">
        <w:rPr>
          <w:rStyle w:val="a5"/>
          <w:i w:val="0"/>
        </w:rPr>
        <w:t>ение</w:t>
      </w:r>
      <w:r w:rsidRPr="00A81174">
        <w:rPr>
          <w:rStyle w:val="a5"/>
          <w:i w:val="0"/>
        </w:rPr>
        <w:t xml:space="preserve"> от уплаты страховых взносов в размере уплаченного им взноса, но не более 12 000 рублей в год на одного работника</w:t>
      </w:r>
      <w:proofErr w:type="gramStart"/>
      <w:r w:rsidR="00D64809">
        <w:rPr>
          <w:rStyle w:val="a5"/>
          <w:i w:val="0"/>
        </w:rPr>
        <w:t>.</w:t>
      </w:r>
      <w:proofErr w:type="gramEnd"/>
      <w:r w:rsidR="00A81174">
        <w:rPr>
          <w:rStyle w:val="a5"/>
          <w:i w:val="0"/>
        </w:rPr>
        <w:t xml:space="preserve"> </w:t>
      </w:r>
      <w:r w:rsidR="00D64809">
        <w:rPr>
          <w:rStyle w:val="a5"/>
          <w:i w:val="0"/>
        </w:rPr>
        <w:t>П</w:t>
      </w:r>
      <w:r w:rsidR="00A81174">
        <w:rPr>
          <w:rStyle w:val="a5"/>
          <w:i w:val="0"/>
        </w:rPr>
        <w:t>ри исчислении налога на прибыль</w:t>
      </w:r>
      <w:r w:rsidR="00D64809">
        <w:rPr>
          <w:rStyle w:val="a5"/>
          <w:i w:val="0"/>
        </w:rPr>
        <w:t xml:space="preserve"> - </w:t>
      </w:r>
      <w:r w:rsidR="00A81174">
        <w:rPr>
          <w:rStyle w:val="a5"/>
          <w:i w:val="0"/>
        </w:rPr>
        <w:t xml:space="preserve"> суммы уплаченных взносов включаются в состав расходов на оплату труда. </w:t>
      </w:r>
    </w:p>
    <w:p w:rsidR="00A81174" w:rsidRPr="00AC1472" w:rsidRDefault="007A3572" w:rsidP="00A81174">
      <w:pPr>
        <w:pStyle w:val="af"/>
        <w:ind w:firstLine="708"/>
        <w:contextualSpacing/>
        <w:jc w:val="both"/>
      </w:pPr>
      <w:r>
        <w:t>Узнать о наличии и состоянии средств пенсионных накоплений</w:t>
      </w:r>
      <w:r w:rsidR="00EA28F5">
        <w:t xml:space="preserve">, </w:t>
      </w:r>
      <w:r>
        <w:t xml:space="preserve"> можно </w:t>
      </w:r>
      <w:r w:rsidR="00A81174">
        <w:t xml:space="preserve"> </w:t>
      </w:r>
      <w:r>
        <w:t>на сайте Пенсионного фонда России (</w:t>
      </w:r>
      <w:hyperlink r:id="rId7" w:history="1">
        <w:r w:rsidRPr="007079D3">
          <w:rPr>
            <w:rStyle w:val="a4"/>
            <w:lang w:val="en-US"/>
          </w:rPr>
          <w:t>www</w:t>
        </w:r>
        <w:r w:rsidRPr="007079D3">
          <w:rPr>
            <w:rStyle w:val="a4"/>
          </w:rPr>
          <w:t>.</w:t>
        </w:r>
        <w:proofErr w:type="spellStart"/>
        <w:r w:rsidRPr="007079D3">
          <w:rPr>
            <w:rStyle w:val="a4"/>
            <w:lang w:val="en-US"/>
          </w:rPr>
          <w:t>pfrf</w:t>
        </w:r>
        <w:proofErr w:type="spellEnd"/>
        <w:r w:rsidRPr="007079D3">
          <w:rPr>
            <w:rStyle w:val="a4"/>
          </w:rPr>
          <w:t>.</w:t>
        </w:r>
        <w:proofErr w:type="spellStart"/>
        <w:r w:rsidRPr="007079D3">
          <w:rPr>
            <w:rStyle w:val="a4"/>
            <w:lang w:val="en-US"/>
          </w:rPr>
          <w:t>ru</w:t>
        </w:r>
        <w:proofErr w:type="spellEnd"/>
      </w:hyperlink>
      <w:r w:rsidRPr="007A3572">
        <w:t>)</w:t>
      </w:r>
      <w:r>
        <w:t xml:space="preserve"> в Личном кабинете гражданина.</w:t>
      </w:r>
    </w:p>
    <w:p w:rsidR="005A5F15" w:rsidRPr="0084337A" w:rsidRDefault="005A5F15" w:rsidP="00515A53">
      <w:pPr>
        <w:pStyle w:val="af"/>
        <w:ind w:firstLine="360"/>
        <w:contextualSpacing/>
        <w:jc w:val="both"/>
        <w:rPr>
          <w:sz w:val="28"/>
          <w:szCs w:val="28"/>
        </w:rPr>
      </w:pPr>
    </w:p>
    <w:p w:rsidR="00D52539" w:rsidRPr="007A3572" w:rsidRDefault="000762D6" w:rsidP="00BB2D2A">
      <w:pPr>
        <w:pStyle w:val="af"/>
        <w:pBdr>
          <w:bottom w:val="single" w:sz="12" w:space="1" w:color="auto"/>
        </w:pBdr>
        <w:ind w:firstLine="360"/>
        <w:jc w:val="both"/>
      </w:pPr>
      <w:r w:rsidRPr="007A3572">
        <w:t>Дополнительную информацию можно узнать по телефону: 38(241)</w:t>
      </w:r>
      <w:r w:rsidR="005A5F15" w:rsidRPr="007A3572">
        <w:t xml:space="preserve"> 2-47-85</w:t>
      </w:r>
      <w:r w:rsidR="007A3572">
        <w:t>, 2-42-57</w:t>
      </w:r>
      <w:r w:rsidRPr="007A3572">
        <w:t>.</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2143B5"/>
    <w:multiLevelType w:val="multilevel"/>
    <w:tmpl w:val="61A683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5823057"/>
    <w:multiLevelType w:val="hybridMultilevel"/>
    <w:tmpl w:val="5358B3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5C82FA1"/>
    <w:multiLevelType w:val="multilevel"/>
    <w:tmpl w:val="BED22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7AA2103"/>
    <w:multiLevelType w:val="multilevel"/>
    <w:tmpl w:val="5FC0A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9745DB7"/>
    <w:multiLevelType w:val="multilevel"/>
    <w:tmpl w:val="E642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1EA54F5"/>
    <w:multiLevelType w:val="hybridMultilevel"/>
    <w:tmpl w:val="076ACBA0"/>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6">
    <w:nsid w:val="61344DE0"/>
    <w:multiLevelType w:val="multilevel"/>
    <w:tmpl w:val="8A94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63C13BFC"/>
    <w:multiLevelType w:val="multilevel"/>
    <w:tmpl w:val="F7843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DD002C4"/>
    <w:multiLevelType w:val="multilevel"/>
    <w:tmpl w:val="B59256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58C5719"/>
    <w:multiLevelType w:val="multilevel"/>
    <w:tmpl w:val="1F128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6"/>
  </w:num>
  <w:num w:numId="3">
    <w:abstractNumId w:val="8"/>
  </w:num>
  <w:num w:numId="4">
    <w:abstractNumId w:val="4"/>
  </w:num>
  <w:num w:numId="5">
    <w:abstractNumId w:val="7"/>
  </w:num>
  <w:num w:numId="6">
    <w:abstractNumId w:val="2"/>
  </w:num>
  <w:num w:numId="7">
    <w:abstractNumId w:val="5"/>
  </w:num>
  <w:num w:numId="8">
    <w:abstractNumId w:val="3"/>
  </w:num>
  <w:num w:numId="9">
    <w:abstractNumId w:val="9"/>
  </w:num>
  <w:num w:numId="10">
    <w:abstractNumId w:val="1"/>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661"/>
    <w:rsid w:val="00001D5D"/>
    <w:rsid w:val="00020605"/>
    <w:rsid w:val="00022D1A"/>
    <w:rsid w:val="000233D2"/>
    <w:rsid w:val="00031F2B"/>
    <w:rsid w:val="00036929"/>
    <w:rsid w:val="00044575"/>
    <w:rsid w:val="00044868"/>
    <w:rsid w:val="00055636"/>
    <w:rsid w:val="00064D8A"/>
    <w:rsid w:val="00066435"/>
    <w:rsid w:val="0006708F"/>
    <w:rsid w:val="00071A08"/>
    <w:rsid w:val="00073246"/>
    <w:rsid w:val="00073B04"/>
    <w:rsid w:val="000762D6"/>
    <w:rsid w:val="000811C2"/>
    <w:rsid w:val="0008150D"/>
    <w:rsid w:val="00093A72"/>
    <w:rsid w:val="00093B1A"/>
    <w:rsid w:val="000B2902"/>
    <w:rsid w:val="000B50DD"/>
    <w:rsid w:val="000C39C9"/>
    <w:rsid w:val="000C3C64"/>
    <w:rsid w:val="000C5E52"/>
    <w:rsid w:val="000C62BF"/>
    <w:rsid w:val="000C734D"/>
    <w:rsid w:val="000D7BB8"/>
    <w:rsid w:val="000E50D7"/>
    <w:rsid w:val="000E58CE"/>
    <w:rsid w:val="000E7689"/>
    <w:rsid w:val="000F1949"/>
    <w:rsid w:val="000F4F0D"/>
    <w:rsid w:val="00110AA1"/>
    <w:rsid w:val="001112F5"/>
    <w:rsid w:val="0011419F"/>
    <w:rsid w:val="001246DF"/>
    <w:rsid w:val="00126B30"/>
    <w:rsid w:val="0013033D"/>
    <w:rsid w:val="001315F6"/>
    <w:rsid w:val="00132A58"/>
    <w:rsid w:val="00140EAB"/>
    <w:rsid w:val="001411BC"/>
    <w:rsid w:val="0014368C"/>
    <w:rsid w:val="00151A8E"/>
    <w:rsid w:val="00156D4C"/>
    <w:rsid w:val="00164F22"/>
    <w:rsid w:val="00171B4B"/>
    <w:rsid w:val="00172BC5"/>
    <w:rsid w:val="00175749"/>
    <w:rsid w:val="00182D1C"/>
    <w:rsid w:val="001859BF"/>
    <w:rsid w:val="001867E0"/>
    <w:rsid w:val="001A4C6C"/>
    <w:rsid w:val="001B23D2"/>
    <w:rsid w:val="001B40A3"/>
    <w:rsid w:val="001B4B91"/>
    <w:rsid w:val="001B51C4"/>
    <w:rsid w:val="001C5715"/>
    <w:rsid w:val="001C7AE3"/>
    <w:rsid w:val="001D668D"/>
    <w:rsid w:val="001D7226"/>
    <w:rsid w:val="001E3DD7"/>
    <w:rsid w:val="001E4272"/>
    <w:rsid w:val="001E4B68"/>
    <w:rsid w:val="002046EF"/>
    <w:rsid w:val="00205AD6"/>
    <w:rsid w:val="0021685B"/>
    <w:rsid w:val="0022058F"/>
    <w:rsid w:val="002207A1"/>
    <w:rsid w:val="00247CE7"/>
    <w:rsid w:val="002507C9"/>
    <w:rsid w:val="00253580"/>
    <w:rsid w:val="002709B5"/>
    <w:rsid w:val="002779AF"/>
    <w:rsid w:val="0028210A"/>
    <w:rsid w:val="00293C79"/>
    <w:rsid w:val="00297AE7"/>
    <w:rsid w:val="002A0D25"/>
    <w:rsid w:val="002A3345"/>
    <w:rsid w:val="002C6CC1"/>
    <w:rsid w:val="002C70B8"/>
    <w:rsid w:val="002D11CD"/>
    <w:rsid w:val="002D35D8"/>
    <w:rsid w:val="002D4817"/>
    <w:rsid w:val="002F266C"/>
    <w:rsid w:val="002F5169"/>
    <w:rsid w:val="00303BE4"/>
    <w:rsid w:val="00304C9A"/>
    <w:rsid w:val="003060AD"/>
    <w:rsid w:val="00310B7C"/>
    <w:rsid w:val="00312232"/>
    <w:rsid w:val="00327BB5"/>
    <w:rsid w:val="00331515"/>
    <w:rsid w:val="0034026E"/>
    <w:rsid w:val="003404C9"/>
    <w:rsid w:val="00350907"/>
    <w:rsid w:val="00351549"/>
    <w:rsid w:val="003541A9"/>
    <w:rsid w:val="00360E5A"/>
    <w:rsid w:val="003726ED"/>
    <w:rsid w:val="00373A09"/>
    <w:rsid w:val="00374486"/>
    <w:rsid w:val="00375E5C"/>
    <w:rsid w:val="0038108F"/>
    <w:rsid w:val="00390D88"/>
    <w:rsid w:val="00394DE8"/>
    <w:rsid w:val="003A0283"/>
    <w:rsid w:val="003A25B4"/>
    <w:rsid w:val="003A492E"/>
    <w:rsid w:val="003A5B2D"/>
    <w:rsid w:val="003B5BBF"/>
    <w:rsid w:val="003B5F75"/>
    <w:rsid w:val="003B7C95"/>
    <w:rsid w:val="003C0AD0"/>
    <w:rsid w:val="003C2A07"/>
    <w:rsid w:val="003C3AEA"/>
    <w:rsid w:val="003D7F8F"/>
    <w:rsid w:val="003E5DE0"/>
    <w:rsid w:val="003E70AF"/>
    <w:rsid w:val="003F4FCB"/>
    <w:rsid w:val="003F72E2"/>
    <w:rsid w:val="00405C9E"/>
    <w:rsid w:val="00411827"/>
    <w:rsid w:val="004135FA"/>
    <w:rsid w:val="0041608F"/>
    <w:rsid w:val="00430D38"/>
    <w:rsid w:val="00431B73"/>
    <w:rsid w:val="00437FBC"/>
    <w:rsid w:val="004466A4"/>
    <w:rsid w:val="0044742B"/>
    <w:rsid w:val="00452D31"/>
    <w:rsid w:val="004558A2"/>
    <w:rsid w:val="004572B9"/>
    <w:rsid w:val="00462984"/>
    <w:rsid w:val="004630F1"/>
    <w:rsid w:val="0046411B"/>
    <w:rsid w:val="0046411E"/>
    <w:rsid w:val="0047354D"/>
    <w:rsid w:val="004735E4"/>
    <w:rsid w:val="00474D47"/>
    <w:rsid w:val="00487E6E"/>
    <w:rsid w:val="00494668"/>
    <w:rsid w:val="004975B8"/>
    <w:rsid w:val="004A21A0"/>
    <w:rsid w:val="004A24B1"/>
    <w:rsid w:val="004A53E3"/>
    <w:rsid w:val="004B485F"/>
    <w:rsid w:val="004C6C05"/>
    <w:rsid w:val="004E683D"/>
    <w:rsid w:val="004E7C5D"/>
    <w:rsid w:val="005007E1"/>
    <w:rsid w:val="005020B4"/>
    <w:rsid w:val="0051557B"/>
    <w:rsid w:val="00515A53"/>
    <w:rsid w:val="0052085D"/>
    <w:rsid w:val="005334FF"/>
    <w:rsid w:val="005354F8"/>
    <w:rsid w:val="0053738A"/>
    <w:rsid w:val="00546B00"/>
    <w:rsid w:val="005505CD"/>
    <w:rsid w:val="00550E42"/>
    <w:rsid w:val="00555A8C"/>
    <w:rsid w:val="0056045D"/>
    <w:rsid w:val="00561A91"/>
    <w:rsid w:val="00570813"/>
    <w:rsid w:val="00574F53"/>
    <w:rsid w:val="005830C0"/>
    <w:rsid w:val="005855E8"/>
    <w:rsid w:val="00587BC2"/>
    <w:rsid w:val="00590AE0"/>
    <w:rsid w:val="00591095"/>
    <w:rsid w:val="00596FB7"/>
    <w:rsid w:val="00597ED1"/>
    <w:rsid w:val="005A5F15"/>
    <w:rsid w:val="005B5B3E"/>
    <w:rsid w:val="005B5B41"/>
    <w:rsid w:val="005C260B"/>
    <w:rsid w:val="005D4282"/>
    <w:rsid w:val="005D7AA1"/>
    <w:rsid w:val="005E65D2"/>
    <w:rsid w:val="005E6F0D"/>
    <w:rsid w:val="005F3923"/>
    <w:rsid w:val="00602776"/>
    <w:rsid w:val="00603C5F"/>
    <w:rsid w:val="00613229"/>
    <w:rsid w:val="00621FA5"/>
    <w:rsid w:val="006228EC"/>
    <w:rsid w:val="006262D7"/>
    <w:rsid w:val="00634614"/>
    <w:rsid w:val="00637BEE"/>
    <w:rsid w:val="006439B0"/>
    <w:rsid w:val="00644BAE"/>
    <w:rsid w:val="00647F55"/>
    <w:rsid w:val="00652209"/>
    <w:rsid w:val="00665CBC"/>
    <w:rsid w:val="006660B8"/>
    <w:rsid w:val="006702EC"/>
    <w:rsid w:val="006717DD"/>
    <w:rsid w:val="00676D1B"/>
    <w:rsid w:val="00680454"/>
    <w:rsid w:val="00690563"/>
    <w:rsid w:val="00691B80"/>
    <w:rsid w:val="00691CF5"/>
    <w:rsid w:val="006B49D8"/>
    <w:rsid w:val="006B745D"/>
    <w:rsid w:val="006C0A4D"/>
    <w:rsid w:val="006C23C7"/>
    <w:rsid w:val="006C38EB"/>
    <w:rsid w:val="006C5D5C"/>
    <w:rsid w:val="006D4E87"/>
    <w:rsid w:val="006E662B"/>
    <w:rsid w:val="006E684F"/>
    <w:rsid w:val="006F33DF"/>
    <w:rsid w:val="006F52D0"/>
    <w:rsid w:val="00701790"/>
    <w:rsid w:val="00707BC7"/>
    <w:rsid w:val="00710403"/>
    <w:rsid w:val="0071594E"/>
    <w:rsid w:val="00740DC9"/>
    <w:rsid w:val="007449DE"/>
    <w:rsid w:val="00751CE5"/>
    <w:rsid w:val="0075697F"/>
    <w:rsid w:val="00765E09"/>
    <w:rsid w:val="0076669F"/>
    <w:rsid w:val="007705C8"/>
    <w:rsid w:val="00773B95"/>
    <w:rsid w:val="00774047"/>
    <w:rsid w:val="007749AE"/>
    <w:rsid w:val="00776199"/>
    <w:rsid w:val="00784DF9"/>
    <w:rsid w:val="00787A4B"/>
    <w:rsid w:val="007920D1"/>
    <w:rsid w:val="00794A56"/>
    <w:rsid w:val="007A20E9"/>
    <w:rsid w:val="007A3572"/>
    <w:rsid w:val="007B0CBD"/>
    <w:rsid w:val="007B209A"/>
    <w:rsid w:val="007B3C79"/>
    <w:rsid w:val="007B3E28"/>
    <w:rsid w:val="007B663A"/>
    <w:rsid w:val="007C0426"/>
    <w:rsid w:val="007C1E77"/>
    <w:rsid w:val="007C3566"/>
    <w:rsid w:val="007D06CF"/>
    <w:rsid w:val="007D27C8"/>
    <w:rsid w:val="007D6DFD"/>
    <w:rsid w:val="00802F58"/>
    <w:rsid w:val="00806B37"/>
    <w:rsid w:val="00811D2E"/>
    <w:rsid w:val="00816DF2"/>
    <w:rsid w:val="00820EE6"/>
    <w:rsid w:val="0083436A"/>
    <w:rsid w:val="0084337A"/>
    <w:rsid w:val="00843AF7"/>
    <w:rsid w:val="00851D8A"/>
    <w:rsid w:val="00854C62"/>
    <w:rsid w:val="00857A28"/>
    <w:rsid w:val="008642DA"/>
    <w:rsid w:val="00873E69"/>
    <w:rsid w:val="00877DF5"/>
    <w:rsid w:val="00881D3A"/>
    <w:rsid w:val="00893775"/>
    <w:rsid w:val="008A5659"/>
    <w:rsid w:val="008B1C8C"/>
    <w:rsid w:val="008B1FA2"/>
    <w:rsid w:val="008B4279"/>
    <w:rsid w:val="008C2076"/>
    <w:rsid w:val="008C3C1D"/>
    <w:rsid w:val="008C5BEF"/>
    <w:rsid w:val="008D1C04"/>
    <w:rsid w:val="008D784A"/>
    <w:rsid w:val="008D79D9"/>
    <w:rsid w:val="008D7F0E"/>
    <w:rsid w:val="008E7C6A"/>
    <w:rsid w:val="008F4859"/>
    <w:rsid w:val="00906E1B"/>
    <w:rsid w:val="0092273D"/>
    <w:rsid w:val="009242C5"/>
    <w:rsid w:val="009316DD"/>
    <w:rsid w:val="00933E56"/>
    <w:rsid w:val="009355C9"/>
    <w:rsid w:val="009420B9"/>
    <w:rsid w:val="00945DAC"/>
    <w:rsid w:val="00946A07"/>
    <w:rsid w:val="00951A9E"/>
    <w:rsid w:val="00963DF1"/>
    <w:rsid w:val="00970FCE"/>
    <w:rsid w:val="009719A2"/>
    <w:rsid w:val="0097687F"/>
    <w:rsid w:val="00982CCB"/>
    <w:rsid w:val="00987585"/>
    <w:rsid w:val="00994324"/>
    <w:rsid w:val="009A45EF"/>
    <w:rsid w:val="009B142C"/>
    <w:rsid w:val="009C4A2F"/>
    <w:rsid w:val="009C4FFA"/>
    <w:rsid w:val="009C5C66"/>
    <w:rsid w:val="009C6CDF"/>
    <w:rsid w:val="009D120F"/>
    <w:rsid w:val="009D5A6A"/>
    <w:rsid w:val="009D74F6"/>
    <w:rsid w:val="009E1E67"/>
    <w:rsid w:val="009E40D7"/>
    <w:rsid w:val="009E6775"/>
    <w:rsid w:val="009E6F36"/>
    <w:rsid w:val="009F1D3F"/>
    <w:rsid w:val="009F645F"/>
    <w:rsid w:val="00A00452"/>
    <w:rsid w:val="00A108FE"/>
    <w:rsid w:val="00A15EF7"/>
    <w:rsid w:val="00A20713"/>
    <w:rsid w:val="00A2348A"/>
    <w:rsid w:val="00A26B6E"/>
    <w:rsid w:val="00A40F73"/>
    <w:rsid w:val="00A56783"/>
    <w:rsid w:val="00A77A02"/>
    <w:rsid w:val="00A805B4"/>
    <w:rsid w:val="00A80E33"/>
    <w:rsid w:val="00A81174"/>
    <w:rsid w:val="00A92960"/>
    <w:rsid w:val="00A9312B"/>
    <w:rsid w:val="00AB0C29"/>
    <w:rsid w:val="00AC51B5"/>
    <w:rsid w:val="00AE4CF0"/>
    <w:rsid w:val="00AE5379"/>
    <w:rsid w:val="00AE6437"/>
    <w:rsid w:val="00AE7AD1"/>
    <w:rsid w:val="00AF07B4"/>
    <w:rsid w:val="00AF1778"/>
    <w:rsid w:val="00AF330F"/>
    <w:rsid w:val="00AF361D"/>
    <w:rsid w:val="00AF5501"/>
    <w:rsid w:val="00B011AB"/>
    <w:rsid w:val="00B01733"/>
    <w:rsid w:val="00B1098F"/>
    <w:rsid w:val="00B15C07"/>
    <w:rsid w:val="00B22C33"/>
    <w:rsid w:val="00B2400E"/>
    <w:rsid w:val="00B272B2"/>
    <w:rsid w:val="00B4197B"/>
    <w:rsid w:val="00B46796"/>
    <w:rsid w:val="00B51BCC"/>
    <w:rsid w:val="00B52045"/>
    <w:rsid w:val="00B6760C"/>
    <w:rsid w:val="00B94192"/>
    <w:rsid w:val="00BB040C"/>
    <w:rsid w:val="00BB133F"/>
    <w:rsid w:val="00BB2D2A"/>
    <w:rsid w:val="00BB4AC9"/>
    <w:rsid w:val="00BB4C89"/>
    <w:rsid w:val="00BB64F3"/>
    <w:rsid w:val="00BC73CA"/>
    <w:rsid w:val="00BD360D"/>
    <w:rsid w:val="00BD49DA"/>
    <w:rsid w:val="00BE1627"/>
    <w:rsid w:val="00BE24B9"/>
    <w:rsid w:val="00BF2E6E"/>
    <w:rsid w:val="00C07C7C"/>
    <w:rsid w:val="00C102B6"/>
    <w:rsid w:val="00C21683"/>
    <w:rsid w:val="00C223B8"/>
    <w:rsid w:val="00C234D0"/>
    <w:rsid w:val="00C25C75"/>
    <w:rsid w:val="00C432FA"/>
    <w:rsid w:val="00C512BA"/>
    <w:rsid w:val="00C55D78"/>
    <w:rsid w:val="00C67B3D"/>
    <w:rsid w:val="00C85ADB"/>
    <w:rsid w:val="00C9608A"/>
    <w:rsid w:val="00CA05C3"/>
    <w:rsid w:val="00CA0D1E"/>
    <w:rsid w:val="00CA65B9"/>
    <w:rsid w:val="00CC45D0"/>
    <w:rsid w:val="00CC4954"/>
    <w:rsid w:val="00CC7A70"/>
    <w:rsid w:val="00CD35DF"/>
    <w:rsid w:val="00CE0CF8"/>
    <w:rsid w:val="00CE7E04"/>
    <w:rsid w:val="00CF1018"/>
    <w:rsid w:val="00CF4FF5"/>
    <w:rsid w:val="00CF6D03"/>
    <w:rsid w:val="00D055B8"/>
    <w:rsid w:val="00D06C1E"/>
    <w:rsid w:val="00D075BF"/>
    <w:rsid w:val="00D26883"/>
    <w:rsid w:val="00D307E0"/>
    <w:rsid w:val="00D311B5"/>
    <w:rsid w:val="00D36605"/>
    <w:rsid w:val="00D37305"/>
    <w:rsid w:val="00D52539"/>
    <w:rsid w:val="00D53AB2"/>
    <w:rsid w:val="00D62D0B"/>
    <w:rsid w:val="00D64809"/>
    <w:rsid w:val="00D77677"/>
    <w:rsid w:val="00D82293"/>
    <w:rsid w:val="00D97D5F"/>
    <w:rsid w:val="00DA5D29"/>
    <w:rsid w:val="00DA7557"/>
    <w:rsid w:val="00DB06D1"/>
    <w:rsid w:val="00DC1E06"/>
    <w:rsid w:val="00DC27B5"/>
    <w:rsid w:val="00DD0D46"/>
    <w:rsid w:val="00DE1210"/>
    <w:rsid w:val="00DE3CDD"/>
    <w:rsid w:val="00DE561C"/>
    <w:rsid w:val="00DE5C0A"/>
    <w:rsid w:val="00DF19E0"/>
    <w:rsid w:val="00DF1D43"/>
    <w:rsid w:val="00E0177E"/>
    <w:rsid w:val="00E05E3A"/>
    <w:rsid w:val="00E10D43"/>
    <w:rsid w:val="00E11317"/>
    <w:rsid w:val="00E21C8F"/>
    <w:rsid w:val="00E22092"/>
    <w:rsid w:val="00E2326A"/>
    <w:rsid w:val="00E24A41"/>
    <w:rsid w:val="00E320B9"/>
    <w:rsid w:val="00E416A1"/>
    <w:rsid w:val="00E41D39"/>
    <w:rsid w:val="00E42CCB"/>
    <w:rsid w:val="00E450EC"/>
    <w:rsid w:val="00E45F10"/>
    <w:rsid w:val="00E47E1E"/>
    <w:rsid w:val="00E507C6"/>
    <w:rsid w:val="00E5567A"/>
    <w:rsid w:val="00E56C63"/>
    <w:rsid w:val="00E57C2B"/>
    <w:rsid w:val="00E60E50"/>
    <w:rsid w:val="00E6253E"/>
    <w:rsid w:val="00E7014E"/>
    <w:rsid w:val="00E70FB3"/>
    <w:rsid w:val="00E85362"/>
    <w:rsid w:val="00E923A9"/>
    <w:rsid w:val="00EA28F5"/>
    <w:rsid w:val="00EA756F"/>
    <w:rsid w:val="00EC32C9"/>
    <w:rsid w:val="00EC380C"/>
    <w:rsid w:val="00ED2B00"/>
    <w:rsid w:val="00EE50E5"/>
    <w:rsid w:val="00EE7A24"/>
    <w:rsid w:val="00EF08A5"/>
    <w:rsid w:val="00EF1DC0"/>
    <w:rsid w:val="00EF5DA1"/>
    <w:rsid w:val="00F000F5"/>
    <w:rsid w:val="00F04F76"/>
    <w:rsid w:val="00F1611D"/>
    <w:rsid w:val="00F1773B"/>
    <w:rsid w:val="00F2194C"/>
    <w:rsid w:val="00F21A8D"/>
    <w:rsid w:val="00F4045D"/>
    <w:rsid w:val="00F406FB"/>
    <w:rsid w:val="00F4547D"/>
    <w:rsid w:val="00F47A02"/>
    <w:rsid w:val="00F5255A"/>
    <w:rsid w:val="00F6444C"/>
    <w:rsid w:val="00F70A5D"/>
    <w:rsid w:val="00F822E9"/>
    <w:rsid w:val="00F835D4"/>
    <w:rsid w:val="00F94249"/>
    <w:rsid w:val="00FA1C90"/>
    <w:rsid w:val="00FA4466"/>
    <w:rsid w:val="00FA72D0"/>
    <w:rsid w:val="00FB10A8"/>
    <w:rsid w:val="00FB20D7"/>
    <w:rsid w:val="00FC4FC6"/>
    <w:rsid w:val="00FC549C"/>
    <w:rsid w:val="00FE63D1"/>
    <w:rsid w:val="00FE7176"/>
    <w:rsid w:val="00FF3D61"/>
    <w:rsid w:val="00FF4C9A"/>
    <w:rsid w:val="00FF654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752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link w:val="10"/>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F9424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1">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1">
    <w:name w:val="Основной шрифт абзаца1"/>
    <w:rsid w:val="006702EC"/>
  </w:style>
  <w:style w:type="character" w:styleId="a4">
    <w:name w:val="Hyperlink"/>
    <w:basedOn w:val="11"/>
    <w:rsid w:val="006702EC"/>
    <w:rPr>
      <w:color w:val="0000FF"/>
      <w:u w:val="single"/>
    </w:rPr>
  </w:style>
  <w:style w:type="character" w:styleId="a5">
    <w:name w:val="Emphasis"/>
    <w:basedOn w:val="11"/>
    <w:uiPriority w:val="20"/>
    <w:qFormat/>
    <w:rsid w:val="006702EC"/>
    <w:rPr>
      <w:i/>
      <w:iCs/>
    </w:rPr>
  </w:style>
  <w:style w:type="character" w:styleId="a6">
    <w:name w:val="Strong"/>
    <w:basedOn w:val="11"/>
    <w:uiPriority w:val="22"/>
    <w:qFormat/>
    <w:rsid w:val="006702EC"/>
    <w:rPr>
      <w:b/>
      <w:bCs/>
    </w:rPr>
  </w:style>
  <w:style w:type="character" w:customStyle="1" w:styleId="a7">
    <w:name w:val="Текст документа Знак Знак"/>
    <w:basedOn w:val="11"/>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2">
    <w:name w:val="Название4"/>
    <w:basedOn w:val="a"/>
    <w:rsid w:val="006702EC"/>
    <w:pPr>
      <w:suppressLineNumbers/>
      <w:spacing w:before="120" w:after="120"/>
    </w:pPr>
    <w:rPr>
      <w:rFonts w:ascii="Arial" w:hAnsi="Arial" w:cs="Mangal"/>
      <w:i/>
      <w:iCs/>
      <w:sz w:val="20"/>
    </w:rPr>
  </w:style>
  <w:style w:type="paragraph" w:customStyle="1" w:styleId="43">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2">
    <w:name w:val="Название1"/>
    <w:basedOn w:val="a"/>
    <w:rsid w:val="006702EC"/>
    <w:pPr>
      <w:suppressLineNumbers/>
      <w:spacing w:before="120" w:after="120"/>
    </w:pPr>
    <w:rPr>
      <w:rFonts w:ascii="Arial" w:hAnsi="Arial" w:cs="Mangal"/>
      <w:i/>
      <w:iCs/>
      <w:sz w:val="20"/>
    </w:rPr>
  </w:style>
  <w:style w:type="paragraph" w:customStyle="1" w:styleId="13">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10">
    <w:name w:val="Заголовок 1 Знак"/>
    <w:basedOn w:val="a1"/>
    <w:link w:val="1"/>
    <w:rsid w:val="00F47A02"/>
    <w:rPr>
      <w:rFonts w:ascii="Arial" w:hAnsi="Arial" w:cs="Arial"/>
      <w:b/>
      <w:bCs/>
      <w:kern w:val="1"/>
      <w:sz w:val="32"/>
      <w:szCs w:val="32"/>
      <w:lang w:eastAsia="ar-SA"/>
    </w:rPr>
  </w:style>
  <w:style w:type="character" w:customStyle="1" w:styleId="40">
    <w:name w:val="Заголовок 4 Знак"/>
    <w:basedOn w:val="a1"/>
    <w:link w:val="4"/>
    <w:semiHidden/>
    <w:rsid w:val="00F94249"/>
    <w:rPr>
      <w:rFonts w:asciiTheme="majorHAnsi" w:eastAsiaTheme="majorEastAsia" w:hAnsiTheme="majorHAnsi" w:cstheme="majorBidi"/>
      <w:b/>
      <w:bCs/>
      <w:i/>
      <w:iCs/>
      <w:color w:val="4F81BD" w:themeColor="accent1"/>
      <w:sz w:val="24"/>
      <w:szCs w:val="24"/>
      <w:lang w:eastAsia="ar-SA"/>
    </w:rPr>
  </w:style>
  <w:style w:type="character" w:customStyle="1" w:styleId="replylink">
    <w:name w:val="replylink"/>
    <w:basedOn w:val="a1"/>
    <w:rsid w:val="00F94249"/>
  </w:style>
  <w:style w:type="paragraph" w:customStyle="1" w:styleId="wp-caption-text">
    <w:name w:val="wp-caption-text"/>
    <w:basedOn w:val="a"/>
    <w:rsid w:val="00F94249"/>
    <w:pPr>
      <w:suppressAutoHyphens w:val="0"/>
      <w:spacing w:before="100" w:beforeAutospacing="1" w:after="100" w:afterAutospacing="1"/>
    </w:pPr>
    <w:rPr>
      <w:lang w:eastAsia="ru-RU"/>
    </w:rPr>
  </w:style>
  <w:style w:type="paragraph" w:customStyle="1" w:styleId="western">
    <w:name w:val="western"/>
    <w:basedOn w:val="a"/>
    <w:rsid w:val="009F1D3F"/>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792">
      <w:bodyDiv w:val="1"/>
      <w:marLeft w:val="0"/>
      <w:marRight w:val="0"/>
      <w:marTop w:val="0"/>
      <w:marBottom w:val="0"/>
      <w:divBdr>
        <w:top w:val="none" w:sz="0" w:space="0" w:color="auto"/>
        <w:left w:val="none" w:sz="0" w:space="0" w:color="auto"/>
        <w:bottom w:val="none" w:sz="0" w:space="0" w:color="auto"/>
        <w:right w:val="none" w:sz="0" w:space="0" w:color="auto"/>
      </w:divBdr>
      <w:divsChild>
        <w:div w:id="1964849403">
          <w:marLeft w:val="0"/>
          <w:marRight w:val="0"/>
          <w:marTop w:val="0"/>
          <w:marBottom w:val="0"/>
          <w:divBdr>
            <w:top w:val="none" w:sz="0" w:space="0" w:color="auto"/>
            <w:left w:val="none" w:sz="0" w:space="0" w:color="auto"/>
            <w:bottom w:val="none" w:sz="0" w:space="0" w:color="auto"/>
            <w:right w:val="none" w:sz="0" w:space="0" w:color="auto"/>
          </w:divBdr>
          <w:divsChild>
            <w:div w:id="959073378">
              <w:marLeft w:val="0"/>
              <w:marRight w:val="0"/>
              <w:marTop w:val="0"/>
              <w:marBottom w:val="0"/>
              <w:divBdr>
                <w:top w:val="none" w:sz="0" w:space="0" w:color="auto"/>
                <w:left w:val="none" w:sz="0" w:space="0" w:color="auto"/>
                <w:bottom w:val="none" w:sz="0" w:space="0" w:color="auto"/>
                <w:right w:val="none" w:sz="0" w:space="0" w:color="auto"/>
              </w:divBdr>
            </w:div>
          </w:divsChild>
        </w:div>
        <w:div w:id="211114297">
          <w:marLeft w:val="0"/>
          <w:marRight w:val="0"/>
          <w:marTop w:val="0"/>
          <w:marBottom w:val="0"/>
          <w:divBdr>
            <w:top w:val="none" w:sz="0" w:space="0" w:color="auto"/>
            <w:left w:val="none" w:sz="0" w:space="0" w:color="auto"/>
            <w:bottom w:val="none" w:sz="0" w:space="0" w:color="auto"/>
            <w:right w:val="none" w:sz="0" w:space="0" w:color="auto"/>
          </w:divBdr>
          <w:divsChild>
            <w:div w:id="243073154">
              <w:marLeft w:val="0"/>
              <w:marRight w:val="0"/>
              <w:marTop w:val="0"/>
              <w:marBottom w:val="0"/>
              <w:divBdr>
                <w:top w:val="none" w:sz="0" w:space="0" w:color="auto"/>
                <w:left w:val="none" w:sz="0" w:space="0" w:color="auto"/>
                <w:bottom w:val="none" w:sz="0" w:space="0" w:color="auto"/>
                <w:right w:val="none" w:sz="0" w:space="0" w:color="auto"/>
              </w:divBdr>
              <w:divsChild>
                <w:div w:id="28916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11485">
      <w:bodyDiv w:val="1"/>
      <w:marLeft w:val="0"/>
      <w:marRight w:val="0"/>
      <w:marTop w:val="0"/>
      <w:marBottom w:val="0"/>
      <w:divBdr>
        <w:top w:val="none" w:sz="0" w:space="0" w:color="auto"/>
        <w:left w:val="none" w:sz="0" w:space="0" w:color="auto"/>
        <w:bottom w:val="none" w:sz="0" w:space="0" w:color="auto"/>
        <w:right w:val="none" w:sz="0" w:space="0" w:color="auto"/>
      </w:divBdr>
      <w:divsChild>
        <w:div w:id="963970522">
          <w:marLeft w:val="0"/>
          <w:marRight w:val="0"/>
          <w:marTop w:val="0"/>
          <w:marBottom w:val="0"/>
          <w:divBdr>
            <w:top w:val="none" w:sz="0" w:space="0" w:color="auto"/>
            <w:left w:val="none" w:sz="0" w:space="0" w:color="auto"/>
            <w:bottom w:val="none" w:sz="0" w:space="0" w:color="auto"/>
            <w:right w:val="none" w:sz="0" w:space="0" w:color="auto"/>
          </w:divBdr>
          <w:divsChild>
            <w:div w:id="1810004338">
              <w:marLeft w:val="0"/>
              <w:marRight w:val="0"/>
              <w:marTop w:val="0"/>
              <w:marBottom w:val="0"/>
              <w:divBdr>
                <w:top w:val="none" w:sz="0" w:space="0" w:color="auto"/>
                <w:left w:val="none" w:sz="0" w:space="0" w:color="auto"/>
                <w:bottom w:val="none" w:sz="0" w:space="0" w:color="auto"/>
                <w:right w:val="none" w:sz="0" w:space="0" w:color="auto"/>
              </w:divBdr>
            </w:div>
          </w:divsChild>
        </w:div>
        <w:div w:id="1867134042">
          <w:marLeft w:val="0"/>
          <w:marRight w:val="0"/>
          <w:marTop w:val="0"/>
          <w:marBottom w:val="0"/>
          <w:divBdr>
            <w:top w:val="none" w:sz="0" w:space="0" w:color="auto"/>
            <w:left w:val="none" w:sz="0" w:space="0" w:color="auto"/>
            <w:bottom w:val="none" w:sz="0" w:space="0" w:color="auto"/>
            <w:right w:val="none" w:sz="0" w:space="0" w:color="auto"/>
          </w:divBdr>
          <w:divsChild>
            <w:div w:id="718945013">
              <w:marLeft w:val="0"/>
              <w:marRight w:val="0"/>
              <w:marTop w:val="0"/>
              <w:marBottom w:val="0"/>
              <w:divBdr>
                <w:top w:val="none" w:sz="0" w:space="0" w:color="auto"/>
                <w:left w:val="none" w:sz="0" w:space="0" w:color="auto"/>
                <w:bottom w:val="none" w:sz="0" w:space="0" w:color="auto"/>
                <w:right w:val="none" w:sz="0" w:space="0" w:color="auto"/>
              </w:divBdr>
              <w:divsChild>
                <w:div w:id="345714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85959">
      <w:bodyDiv w:val="1"/>
      <w:marLeft w:val="0"/>
      <w:marRight w:val="0"/>
      <w:marTop w:val="0"/>
      <w:marBottom w:val="0"/>
      <w:divBdr>
        <w:top w:val="none" w:sz="0" w:space="0" w:color="auto"/>
        <w:left w:val="none" w:sz="0" w:space="0" w:color="auto"/>
        <w:bottom w:val="none" w:sz="0" w:space="0" w:color="auto"/>
        <w:right w:val="none" w:sz="0" w:space="0" w:color="auto"/>
      </w:divBdr>
      <w:divsChild>
        <w:div w:id="270942492">
          <w:marLeft w:val="0"/>
          <w:marRight w:val="0"/>
          <w:marTop w:val="0"/>
          <w:marBottom w:val="0"/>
          <w:divBdr>
            <w:top w:val="none" w:sz="0" w:space="0" w:color="auto"/>
            <w:left w:val="none" w:sz="0" w:space="0" w:color="auto"/>
            <w:bottom w:val="none" w:sz="0" w:space="0" w:color="auto"/>
            <w:right w:val="none" w:sz="0" w:space="0" w:color="auto"/>
          </w:divBdr>
          <w:divsChild>
            <w:div w:id="924413873">
              <w:marLeft w:val="0"/>
              <w:marRight w:val="0"/>
              <w:marTop w:val="0"/>
              <w:marBottom w:val="0"/>
              <w:divBdr>
                <w:top w:val="none" w:sz="0" w:space="0" w:color="auto"/>
                <w:left w:val="none" w:sz="0" w:space="0" w:color="auto"/>
                <w:bottom w:val="none" w:sz="0" w:space="0" w:color="auto"/>
                <w:right w:val="none" w:sz="0" w:space="0" w:color="auto"/>
              </w:divBdr>
            </w:div>
          </w:divsChild>
        </w:div>
        <w:div w:id="2102800680">
          <w:marLeft w:val="0"/>
          <w:marRight w:val="0"/>
          <w:marTop w:val="0"/>
          <w:marBottom w:val="0"/>
          <w:divBdr>
            <w:top w:val="none" w:sz="0" w:space="0" w:color="auto"/>
            <w:left w:val="none" w:sz="0" w:space="0" w:color="auto"/>
            <w:bottom w:val="none" w:sz="0" w:space="0" w:color="auto"/>
            <w:right w:val="none" w:sz="0" w:space="0" w:color="auto"/>
          </w:divBdr>
          <w:divsChild>
            <w:div w:id="437339971">
              <w:marLeft w:val="0"/>
              <w:marRight w:val="0"/>
              <w:marTop w:val="0"/>
              <w:marBottom w:val="0"/>
              <w:divBdr>
                <w:top w:val="none" w:sz="0" w:space="0" w:color="auto"/>
                <w:left w:val="none" w:sz="0" w:space="0" w:color="auto"/>
                <w:bottom w:val="none" w:sz="0" w:space="0" w:color="auto"/>
                <w:right w:val="none" w:sz="0" w:space="0" w:color="auto"/>
              </w:divBdr>
              <w:divsChild>
                <w:div w:id="149206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4186166">
          <w:marLeft w:val="0"/>
          <w:marRight w:val="0"/>
          <w:marTop w:val="0"/>
          <w:marBottom w:val="0"/>
          <w:divBdr>
            <w:top w:val="none" w:sz="0" w:space="0" w:color="auto"/>
            <w:left w:val="none" w:sz="0" w:space="0" w:color="auto"/>
            <w:bottom w:val="none" w:sz="0" w:space="0" w:color="auto"/>
            <w:right w:val="none" w:sz="0" w:space="0" w:color="auto"/>
          </w:divBdr>
          <w:divsChild>
            <w:div w:id="12189842">
              <w:marLeft w:val="0"/>
              <w:marRight w:val="0"/>
              <w:marTop w:val="0"/>
              <w:marBottom w:val="0"/>
              <w:divBdr>
                <w:top w:val="none" w:sz="0" w:space="0" w:color="auto"/>
                <w:left w:val="none" w:sz="0" w:space="0" w:color="auto"/>
                <w:bottom w:val="none" w:sz="0" w:space="0" w:color="auto"/>
                <w:right w:val="none" w:sz="0" w:space="0" w:color="auto"/>
              </w:divBdr>
              <w:divsChild>
                <w:div w:id="1538421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53933">
      <w:bodyDiv w:val="1"/>
      <w:marLeft w:val="0"/>
      <w:marRight w:val="0"/>
      <w:marTop w:val="0"/>
      <w:marBottom w:val="0"/>
      <w:divBdr>
        <w:top w:val="none" w:sz="0" w:space="0" w:color="auto"/>
        <w:left w:val="none" w:sz="0" w:space="0" w:color="auto"/>
        <w:bottom w:val="none" w:sz="0" w:space="0" w:color="auto"/>
        <w:right w:val="none" w:sz="0" w:space="0" w:color="auto"/>
      </w:divBdr>
      <w:divsChild>
        <w:div w:id="447357525">
          <w:marLeft w:val="0"/>
          <w:marRight w:val="0"/>
          <w:marTop w:val="0"/>
          <w:marBottom w:val="0"/>
          <w:divBdr>
            <w:top w:val="none" w:sz="0" w:space="0" w:color="auto"/>
            <w:left w:val="none" w:sz="0" w:space="0" w:color="auto"/>
            <w:bottom w:val="none" w:sz="0" w:space="0" w:color="auto"/>
            <w:right w:val="none" w:sz="0" w:space="0" w:color="auto"/>
          </w:divBdr>
          <w:divsChild>
            <w:div w:id="1235357027">
              <w:marLeft w:val="0"/>
              <w:marRight w:val="0"/>
              <w:marTop w:val="0"/>
              <w:marBottom w:val="0"/>
              <w:divBdr>
                <w:top w:val="none" w:sz="0" w:space="0" w:color="auto"/>
                <w:left w:val="none" w:sz="0" w:space="0" w:color="auto"/>
                <w:bottom w:val="none" w:sz="0" w:space="0" w:color="auto"/>
                <w:right w:val="none" w:sz="0" w:space="0" w:color="auto"/>
              </w:divBdr>
            </w:div>
          </w:divsChild>
        </w:div>
        <w:div w:id="26175515">
          <w:marLeft w:val="0"/>
          <w:marRight w:val="0"/>
          <w:marTop w:val="0"/>
          <w:marBottom w:val="0"/>
          <w:divBdr>
            <w:top w:val="none" w:sz="0" w:space="0" w:color="auto"/>
            <w:left w:val="none" w:sz="0" w:space="0" w:color="auto"/>
            <w:bottom w:val="none" w:sz="0" w:space="0" w:color="auto"/>
            <w:right w:val="none" w:sz="0" w:space="0" w:color="auto"/>
          </w:divBdr>
          <w:divsChild>
            <w:div w:id="509761495">
              <w:marLeft w:val="0"/>
              <w:marRight w:val="0"/>
              <w:marTop w:val="0"/>
              <w:marBottom w:val="0"/>
              <w:divBdr>
                <w:top w:val="none" w:sz="0" w:space="0" w:color="auto"/>
                <w:left w:val="none" w:sz="0" w:space="0" w:color="auto"/>
                <w:bottom w:val="none" w:sz="0" w:space="0" w:color="auto"/>
                <w:right w:val="none" w:sz="0" w:space="0" w:color="auto"/>
              </w:divBdr>
              <w:divsChild>
                <w:div w:id="458761274">
                  <w:marLeft w:val="0"/>
                  <w:marRight w:val="0"/>
                  <w:marTop w:val="0"/>
                  <w:marBottom w:val="0"/>
                  <w:divBdr>
                    <w:top w:val="none" w:sz="0" w:space="0" w:color="auto"/>
                    <w:left w:val="none" w:sz="0" w:space="0" w:color="auto"/>
                    <w:bottom w:val="none" w:sz="0" w:space="0" w:color="auto"/>
                    <w:right w:val="none" w:sz="0" w:space="0" w:color="auto"/>
                  </w:divBdr>
                </w:div>
                <w:div w:id="1337226289">
                  <w:marLeft w:val="0"/>
                  <w:marRight w:val="0"/>
                  <w:marTop w:val="0"/>
                  <w:marBottom w:val="0"/>
                  <w:divBdr>
                    <w:top w:val="none" w:sz="0" w:space="0" w:color="auto"/>
                    <w:left w:val="none" w:sz="0" w:space="0" w:color="auto"/>
                    <w:bottom w:val="none" w:sz="0" w:space="0" w:color="auto"/>
                    <w:right w:val="none" w:sz="0" w:space="0" w:color="auto"/>
                  </w:divBdr>
                  <w:divsChild>
                    <w:div w:id="96234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75004">
      <w:bodyDiv w:val="1"/>
      <w:marLeft w:val="0"/>
      <w:marRight w:val="0"/>
      <w:marTop w:val="0"/>
      <w:marBottom w:val="0"/>
      <w:divBdr>
        <w:top w:val="none" w:sz="0" w:space="0" w:color="auto"/>
        <w:left w:val="none" w:sz="0" w:space="0" w:color="auto"/>
        <w:bottom w:val="none" w:sz="0" w:space="0" w:color="auto"/>
        <w:right w:val="none" w:sz="0" w:space="0" w:color="auto"/>
      </w:divBdr>
      <w:divsChild>
        <w:div w:id="1573662857">
          <w:marLeft w:val="0"/>
          <w:marRight w:val="0"/>
          <w:marTop w:val="0"/>
          <w:marBottom w:val="0"/>
          <w:divBdr>
            <w:top w:val="none" w:sz="0" w:space="0" w:color="auto"/>
            <w:left w:val="none" w:sz="0" w:space="0" w:color="auto"/>
            <w:bottom w:val="none" w:sz="0" w:space="0" w:color="auto"/>
            <w:right w:val="none" w:sz="0" w:space="0" w:color="auto"/>
          </w:divBdr>
          <w:divsChild>
            <w:div w:id="1093551928">
              <w:marLeft w:val="0"/>
              <w:marRight w:val="0"/>
              <w:marTop w:val="0"/>
              <w:marBottom w:val="0"/>
              <w:divBdr>
                <w:top w:val="none" w:sz="0" w:space="0" w:color="auto"/>
                <w:left w:val="none" w:sz="0" w:space="0" w:color="auto"/>
                <w:bottom w:val="none" w:sz="0" w:space="0" w:color="auto"/>
                <w:right w:val="none" w:sz="0" w:space="0" w:color="auto"/>
              </w:divBdr>
            </w:div>
          </w:divsChild>
        </w:div>
        <w:div w:id="883638767">
          <w:marLeft w:val="0"/>
          <w:marRight w:val="0"/>
          <w:marTop w:val="0"/>
          <w:marBottom w:val="0"/>
          <w:divBdr>
            <w:top w:val="none" w:sz="0" w:space="0" w:color="auto"/>
            <w:left w:val="none" w:sz="0" w:space="0" w:color="auto"/>
            <w:bottom w:val="none" w:sz="0" w:space="0" w:color="auto"/>
            <w:right w:val="none" w:sz="0" w:space="0" w:color="auto"/>
          </w:divBdr>
          <w:divsChild>
            <w:div w:id="2122795685">
              <w:marLeft w:val="0"/>
              <w:marRight w:val="0"/>
              <w:marTop w:val="0"/>
              <w:marBottom w:val="0"/>
              <w:divBdr>
                <w:top w:val="none" w:sz="0" w:space="0" w:color="auto"/>
                <w:left w:val="none" w:sz="0" w:space="0" w:color="auto"/>
                <w:bottom w:val="none" w:sz="0" w:space="0" w:color="auto"/>
                <w:right w:val="none" w:sz="0" w:space="0" w:color="auto"/>
              </w:divBdr>
              <w:divsChild>
                <w:div w:id="134177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9518464">
      <w:bodyDiv w:val="1"/>
      <w:marLeft w:val="0"/>
      <w:marRight w:val="0"/>
      <w:marTop w:val="0"/>
      <w:marBottom w:val="0"/>
      <w:divBdr>
        <w:top w:val="none" w:sz="0" w:space="0" w:color="auto"/>
        <w:left w:val="none" w:sz="0" w:space="0" w:color="auto"/>
        <w:bottom w:val="none" w:sz="0" w:space="0" w:color="auto"/>
        <w:right w:val="none" w:sz="0" w:space="0" w:color="auto"/>
      </w:divBdr>
      <w:divsChild>
        <w:div w:id="531649194">
          <w:marLeft w:val="0"/>
          <w:marRight w:val="0"/>
          <w:marTop w:val="0"/>
          <w:marBottom w:val="0"/>
          <w:divBdr>
            <w:top w:val="none" w:sz="0" w:space="0" w:color="auto"/>
            <w:left w:val="none" w:sz="0" w:space="0" w:color="auto"/>
            <w:bottom w:val="none" w:sz="0" w:space="0" w:color="auto"/>
            <w:right w:val="none" w:sz="0" w:space="0" w:color="auto"/>
          </w:divBdr>
          <w:divsChild>
            <w:div w:id="1033848514">
              <w:marLeft w:val="0"/>
              <w:marRight w:val="0"/>
              <w:marTop w:val="0"/>
              <w:marBottom w:val="0"/>
              <w:divBdr>
                <w:top w:val="none" w:sz="0" w:space="0" w:color="auto"/>
                <w:left w:val="none" w:sz="0" w:space="0" w:color="auto"/>
                <w:bottom w:val="none" w:sz="0" w:space="0" w:color="auto"/>
                <w:right w:val="none" w:sz="0" w:space="0" w:color="auto"/>
              </w:divBdr>
            </w:div>
          </w:divsChild>
        </w:div>
        <w:div w:id="1792239824">
          <w:marLeft w:val="0"/>
          <w:marRight w:val="0"/>
          <w:marTop w:val="0"/>
          <w:marBottom w:val="0"/>
          <w:divBdr>
            <w:top w:val="none" w:sz="0" w:space="0" w:color="auto"/>
            <w:left w:val="none" w:sz="0" w:space="0" w:color="auto"/>
            <w:bottom w:val="none" w:sz="0" w:space="0" w:color="auto"/>
            <w:right w:val="none" w:sz="0" w:space="0" w:color="auto"/>
          </w:divBdr>
          <w:divsChild>
            <w:div w:id="1184440415">
              <w:marLeft w:val="0"/>
              <w:marRight w:val="0"/>
              <w:marTop w:val="0"/>
              <w:marBottom w:val="0"/>
              <w:divBdr>
                <w:top w:val="none" w:sz="0" w:space="0" w:color="auto"/>
                <w:left w:val="none" w:sz="0" w:space="0" w:color="auto"/>
                <w:bottom w:val="none" w:sz="0" w:space="0" w:color="auto"/>
                <w:right w:val="none" w:sz="0" w:space="0" w:color="auto"/>
              </w:divBdr>
              <w:divsChild>
                <w:div w:id="1428190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2162">
      <w:bodyDiv w:val="1"/>
      <w:marLeft w:val="0"/>
      <w:marRight w:val="0"/>
      <w:marTop w:val="0"/>
      <w:marBottom w:val="0"/>
      <w:divBdr>
        <w:top w:val="none" w:sz="0" w:space="0" w:color="auto"/>
        <w:left w:val="none" w:sz="0" w:space="0" w:color="auto"/>
        <w:bottom w:val="none" w:sz="0" w:space="0" w:color="auto"/>
        <w:right w:val="none" w:sz="0" w:space="0" w:color="auto"/>
      </w:divBdr>
      <w:divsChild>
        <w:div w:id="53771854">
          <w:marLeft w:val="0"/>
          <w:marRight w:val="0"/>
          <w:marTop w:val="0"/>
          <w:marBottom w:val="0"/>
          <w:divBdr>
            <w:top w:val="none" w:sz="0" w:space="0" w:color="auto"/>
            <w:left w:val="none" w:sz="0" w:space="0" w:color="auto"/>
            <w:bottom w:val="none" w:sz="0" w:space="0" w:color="auto"/>
            <w:right w:val="none" w:sz="0" w:space="0" w:color="auto"/>
          </w:divBdr>
        </w:div>
      </w:divsChild>
    </w:div>
    <w:div w:id="418209688">
      <w:bodyDiv w:val="1"/>
      <w:marLeft w:val="0"/>
      <w:marRight w:val="0"/>
      <w:marTop w:val="0"/>
      <w:marBottom w:val="0"/>
      <w:divBdr>
        <w:top w:val="none" w:sz="0" w:space="0" w:color="auto"/>
        <w:left w:val="none" w:sz="0" w:space="0" w:color="auto"/>
        <w:bottom w:val="none" w:sz="0" w:space="0" w:color="auto"/>
        <w:right w:val="none" w:sz="0" w:space="0" w:color="auto"/>
      </w:divBdr>
      <w:divsChild>
        <w:div w:id="1220821477">
          <w:marLeft w:val="0"/>
          <w:marRight w:val="0"/>
          <w:marTop w:val="0"/>
          <w:marBottom w:val="0"/>
          <w:divBdr>
            <w:top w:val="none" w:sz="0" w:space="0" w:color="auto"/>
            <w:left w:val="none" w:sz="0" w:space="0" w:color="auto"/>
            <w:bottom w:val="none" w:sz="0" w:space="0" w:color="auto"/>
            <w:right w:val="none" w:sz="0" w:space="0" w:color="auto"/>
          </w:divBdr>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343327">
      <w:bodyDiv w:val="1"/>
      <w:marLeft w:val="0"/>
      <w:marRight w:val="0"/>
      <w:marTop w:val="0"/>
      <w:marBottom w:val="0"/>
      <w:divBdr>
        <w:top w:val="none" w:sz="0" w:space="0" w:color="auto"/>
        <w:left w:val="none" w:sz="0" w:space="0" w:color="auto"/>
        <w:bottom w:val="none" w:sz="0" w:space="0" w:color="auto"/>
        <w:right w:val="none" w:sz="0" w:space="0" w:color="auto"/>
      </w:divBdr>
      <w:divsChild>
        <w:div w:id="1070348671">
          <w:marLeft w:val="0"/>
          <w:marRight w:val="0"/>
          <w:marTop w:val="0"/>
          <w:marBottom w:val="0"/>
          <w:divBdr>
            <w:top w:val="none" w:sz="0" w:space="0" w:color="auto"/>
            <w:left w:val="none" w:sz="0" w:space="0" w:color="auto"/>
            <w:bottom w:val="none" w:sz="0" w:space="0" w:color="auto"/>
            <w:right w:val="none" w:sz="0" w:space="0" w:color="auto"/>
          </w:divBdr>
          <w:divsChild>
            <w:div w:id="1547834548">
              <w:marLeft w:val="0"/>
              <w:marRight w:val="0"/>
              <w:marTop w:val="0"/>
              <w:marBottom w:val="0"/>
              <w:divBdr>
                <w:top w:val="none" w:sz="0" w:space="0" w:color="auto"/>
                <w:left w:val="none" w:sz="0" w:space="0" w:color="auto"/>
                <w:bottom w:val="none" w:sz="0" w:space="0" w:color="auto"/>
                <w:right w:val="none" w:sz="0" w:space="0" w:color="auto"/>
              </w:divBdr>
            </w:div>
          </w:divsChild>
        </w:div>
        <w:div w:id="29304572">
          <w:marLeft w:val="0"/>
          <w:marRight w:val="0"/>
          <w:marTop w:val="0"/>
          <w:marBottom w:val="0"/>
          <w:divBdr>
            <w:top w:val="none" w:sz="0" w:space="0" w:color="auto"/>
            <w:left w:val="none" w:sz="0" w:space="0" w:color="auto"/>
            <w:bottom w:val="none" w:sz="0" w:space="0" w:color="auto"/>
            <w:right w:val="none" w:sz="0" w:space="0" w:color="auto"/>
          </w:divBdr>
          <w:divsChild>
            <w:div w:id="1853639782">
              <w:marLeft w:val="0"/>
              <w:marRight w:val="0"/>
              <w:marTop w:val="0"/>
              <w:marBottom w:val="0"/>
              <w:divBdr>
                <w:top w:val="none" w:sz="0" w:space="0" w:color="auto"/>
                <w:left w:val="none" w:sz="0" w:space="0" w:color="auto"/>
                <w:bottom w:val="none" w:sz="0" w:space="0" w:color="auto"/>
                <w:right w:val="none" w:sz="0" w:space="0" w:color="auto"/>
              </w:divBdr>
              <w:divsChild>
                <w:div w:id="127521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8635823">
      <w:bodyDiv w:val="1"/>
      <w:marLeft w:val="0"/>
      <w:marRight w:val="0"/>
      <w:marTop w:val="0"/>
      <w:marBottom w:val="0"/>
      <w:divBdr>
        <w:top w:val="none" w:sz="0" w:space="0" w:color="auto"/>
        <w:left w:val="none" w:sz="0" w:space="0" w:color="auto"/>
        <w:bottom w:val="none" w:sz="0" w:space="0" w:color="auto"/>
        <w:right w:val="none" w:sz="0" w:space="0" w:color="auto"/>
      </w:divBdr>
      <w:divsChild>
        <w:div w:id="126049807">
          <w:marLeft w:val="0"/>
          <w:marRight w:val="0"/>
          <w:marTop w:val="0"/>
          <w:marBottom w:val="0"/>
          <w:divBdr>
            <w:top w:val="none" w:sz="0" w:space="0" w:color="auto"/>
            <w:left w:val="none" w:sz="0" w:space="0" w:color="auto"/>
            <w:bottom w:val="none" w:sz="0" w:space="0" w:color="auto"/>
            <w:right w:val="none" w:sz="0" w:space="0" w:color="auto"/>
          </w:divBdr>
          <w:divsChild>
            <w:div w:id="2030598406">
              <w:marLeft w:val="0"/>
              <w:marRight w:val="0"/>
              <w:marTop w:val="0"/>
              <w:marBottom w:val="0"/>
              <w:divBdr>
                <w:top w:val="none" w:sz="0" w:space="0" w:color="auto"/>
                <w:left w:val="none" w:sz="0" w:space="0" w:color="auto"/>
                <w:bottom w:val="none" w:sz="0" w:space="0" w:color="auto"/>
                <w:right w:val="none" w:sz="0" w:space="0" w:color="auto"/>
              </w:divBdr>
            </w:div>
          </w:divsChild>
        </w:div>
        <w:div w:id="1732381798">
          <w:marLeft w:val="0"/>
          <w:marRight w:val="0"/>
          <w:marTop w:val="0"/>
          <w:marBottom w:val="0"/>
          <w:divBdr>
            <w:top w:val="none" w:sz="0" w:space="0" w:color="auto"/>
            <w:left w:val="none" w:sz="0" w:space="0" w:color="auto"/>
            <w:bottom w:val="none" w:sz="0" w:space="0" w:color="auto"/>
            <w:right w:val="none" w:sz="0" w:space="0" w:color="auto"/>
          </w:divBdr>
          <w:divsChild>
            <w:div w:id="1145583229">
              <w:marLeft w:val="0"/>
              <w:marRight w:val="0"/>
              <w:marTop w:val="0"/>
              <w:marBottom w:val="0"/>
              <w:divBdr>
                <w:top w:val="none" w:sz="0" w:space="0" w:color="auto"/>
                <w:left w:val="none" w:sz="0" w:space="0" w:color="auto"/>
                <w:bottom w:val="none" w:sz="0" w:space="0" w:color="auto"/>
                <w:right w:val="none" w:sz="0" w:space="0" w:color="auto"/>
              </w:divBdr>
              <w:divsChild>
                <w:div w:id="36313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742082">
      <w:bodyDiv w:val="1"/>
      <w:marLeft w:val="0"/>
      <w:marRight w:val="0"/>
      <w:marTop w:val="0"/>
      <w:marBottom w:val="0"/>
      <w:divBdr>
        <w:top w:val="none" w:sz="0" w:space="0" w:color="auto"/>
        <w:left w:val="none" w:sz="0" w:space="0" w:color="auto"/>
        <w:bottom w:val="none" w:sz="0" w:space="0" w:color="auto"/>
        <w:right w:val="none" w:sz="0" w:space="0" w:color="auto"/>
      </w:divBdr>
      <w:divsChild>
        <w:div w:id="349457026">
          <w:marLeft w:val="0"/>
          <w:marRight w:val="0"/>
          <w:marTop w:val="0"/>
          <w:marBottom w:val="0"/>
          <w:divBdr>
            <w:top w:val="none" w:sz="0" w:space="0" w:color="auto"/>
            <w:left w:val="none" w:sz="0" w:space="0" w:color="auto"/>
            <w:bottom w:val="none" w:sz="0" w:space="0" w:color="auto"/>
            <w:right w:val="none" w:sz="0" w:space="0" w:color="auto"/>
          </w:divBdr>
          <w:divsChild>
            <w:div w:id="371345570">
              <w:marLeft w:val="0"/>
              <w:marRight w:val="0"/>
              <w:marTop w:val="0"/>
              <w:marBottom w:val="0"/>
              <w:divBdr>
                <w:top w:val="none" w:sz="0" w:space="0" w:color="auto"/>
                <w:left w:val="none" w:sz="0" w:space="0" w:color="auto"/>
                <w:bottom w:val="none" w:sz="0" w:space="0" w:color="auto"/>
                <w:right w:val="none" w:sz="0" w:space="0" w:color="auto"/>
              </w:divBdr>
            </w:div>
          </w:divsChild>
        </w:div>
        <w:div w:id="1203055400">
          <w:marLeft w:val="0"/>
          <w:marRight w:val="0"/>
          <w:marTop w:val="0"/>
          <w:marBottom w:val="0"/>
          <w:divBdr>
            <w:top w:val="none" w:sz="0" w:space="0" w:color="auto"/>
            <w:left w:val="none" w:sz="0" w:space="0" w:color="auto"/>
            <w:bottom w:val="none" w:sz="0" w:space="0" w:color="auto"/>
            <w:right w:val="none" w:sz="0" w:space="0" w:color="auto"/>
          </w:divBdr>
          <w:divsChild>
            <w:div w:id="899243804">
              <w:marLeft w:val="0"/>
              <w:marRight w:val="0"/>
              <w:marTop w:val="0"/>
              <w:marBottom w:val="0"/>
              <w:divBdr>
                <w:top w:val="none" w:sz="0" w:space="0" w:color="auto"/>
                <w:left w:val="none" w:sz="0" w:space="0" w:color="auto"/>
                <w:bottom w:val="none" w:sz="0" w:space="0" w:color="auto"/>
                <w:right w:val="none" w:sz="0" w:space="0" w:color="auto"/>
              </w:divBdr>
              <w:divsChild>
                <w:div w:id="187272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540604">
      <w:bodyDiv w:val="1"/>
      <w:marLeft w:val="0"/>
      <w:marRight w:val="0"/>
      <w:marTop w:val="0"/>
      <w:marBottom w:val="0"/>
      <w:divBdr>
        <w:top w:val="none" w:sz="0" w:space="0" w:color="auto"/>
        <w:left w:val="none" w:sz="0" w:space="0" w:color="auto"/>
        <w:bottom w:val="none" w:sz="0" w:space="0" w:color="auto"/>
        <w:right w:val="none" w:sz="0" w:space="0" w:color="auto"/>
      </w:divBdr>
      <w:divsChild>
        <w:div w:id="93719049">
          <w:marLeft w:val="0"/>
          <w:marRight w:val="0"/>
          <w:marTop w:val="0"/>
          <w:marBottom w:val="0"/>
          <w:divBdr>
            <w:top w:val="none" w:sz="0" w:space="0" w:color="auto"/>
            <w:left w:val="none" w:sz="0" w:space="0" w:color="auto"/>
            <w:bottom w:val="none" w:sz="0" w:space="0" w:color="auto"/>
            <w:right w:val="none" w:sz="0" w:space="0" w:color="auto"/>
          </w:divBdr>
          <w:divsChild>
            <w:div w:id="1764375092">
              <w:marLeft w:val="0"/>
              <w:marRight w:val="0"/>
              <w:marTop w:val="0"/>
              <w:marBottom w:val="0"/>
              <w:divBdr>
                <w:top w:val="none" w:sz="0" w:space="0" w:color="auto"/>
                <w:left w:val="none" w:sz="0" w:space="0" w:color="auto"/>
                <w:bottom w:val="none" w:sz="0" w:space="0" w:color="auto"/>
                <w:right w:val="none" w:sz="0" w:space="0" w:color="auto"/>
              </w:divBdr>
            </w:div>
          </w:divsChild>
        </w:div>
        <w:div w:id="646856089">
          <w:marLeft w:val="0"/>
          <w:marRight w:val="0"/>
          <w:marTop w:val="0"/>
          <w:marBottom w:val="0"/>
          <w:divBdr>
            <w:top w:val="none" w:sz="0" w:space="0" w:color="auto"/>
            <w:left w:val="none" w:sz="0" w:space="0" w:color="auto"/>
            <w:bottom w:val="none" w:sz="0" w:space="0" w:color="auto"/>
            <w:right w:val="none" w:sz="0" w:space="0" w:color="auto"/>
          </w:divBdr>
          <w:divsChild>
            <w:div w:id="576670476">
              <w:marLeft w:val="0"/>
              <w:marRight w:val="0"/>
              <w:marTop w:val="0"/>
              <w:marBottom w:val="0"/>
              <w:divBdr>
                <w:top w:val="none" w:sz="0" w:space="0" w:color="auto"/>
                <w:left w:val="none" w:sz="0" w:space="0" w:color="auto"/>
                <w:bottom w:val="none" w:sz="0" w:space="0" w:color="auto"/>
                <w:right w:val="none" w:sz="0" w:space="0" w:color="auto"/>
              </w:divBdr>
              <w:divsChild>
                <w:div w:id="203241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126984">
          <w:marLeft w:val="0"/>
          <w:marRight w:val="0"/>
          <w:marTop w:val="0"/>
          <w:marBottom w:val="0"/>
          <w:divBdr>
            <w:top w:val="none" w:sz="0" w:space="0" w:color="auto"/>
            <w:left w:val="none" w:sz="0" w:space="0" w:color="auto"/>
            <w:bottom w:val="none" w:sz="0" w:space="0" w:color="auto"/>
            <w:right w:val="none" w:sz="0" w:space="0" w:color="auto"/>
          </w:divBdr>
          <w:divsChild>
            <w:div w:id="597253471">
              <w:marLeft w:val="0"/>
              <w:marRight w:val="0"/>
              <w:marTop w:val="0"/>
              <w:marBottom w:val="0"/>
              <w:divBdr>
                <w:top w:val="none" w:sz="0" w:space="0" w:color="auto"/>
                <w:left w:val="none" w:sz="0" w:space="0" w:color="auto"/>
                <w:bottom w:val="none" w:sz="0" w:space="0" w:color="auto"/>
                <w:right w:val="none" w:sz="0" w:space="0" w:color="auto"/>
              </w:divBdr>
              <w:divsChild>
                <w:div w:id="1101606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660244">
      <w:bodyDiv w:val="1"/>
      <w:marLeft w:val="0"/>
      <w:marRight w:val="0"/>
      <w:marTop w:val="0"/>
      <w:marBottom w:val="0"/>
      <w:divBdr>
        <w:top w:val="none" w:sz="0" w:space="0" w:color="auto"/>
        <w:left w:val="none" w:sz="0" w:space="0" w:color="auto"/>
        <w:bottom w:val="none" w:sz="0" w:space="0" w:color="auto"/>
        <w:right w:val="none" w:sz="0" w:space="0" w:color="auto"/>
      </w:divBdr>
    </w:div>
    <w:div w:id="908802839">
      <w:bodyDiv w:val="1"/>
      <w:marLeft w:val="0"/>
      <w:marRight w:val="0"/>
      <w:marTop w:val="0"/>
      <w:marBottom w:val="0"/>
      <w:divBdr>
        <w:top w:val="none" w:sz="0" w:space="0" w:color="auto"/>
        <w:left w:val="none" w:sz="0" w:space="0" w:color="auto"/>
        <w:bottom w:val="none" w:sz="0" w:space="0" w:color="auto"/>
        <w:right w:val="none" w:sz="0" w:space="0" w:color="auto"/>
      </w:divBdr>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1473065">
      <w:bodyDiv w:val="1"/>
      <w:marLeft w:val="0"/>
      <w:marRight w:val="0"/>
      <w:marTop w:val="0"/>
      <w:marBottom w:val="0"/>
      <w:divBdr>
        <w:top w:val="none" w:sz="0" w:space="0" w:color="auto"/>
        <w:left w:val="none" w:sz="0" w:space="0" w:color="auto"/>
        <w:bottom w:val="none" w:sz="0" w:space="0" w:color="auto"/>
        <w:right w:val="none" w:sz="0" w:space="0" w:color="auto"/>
      </w:divBdr>
      <w:divsChild>
        <w:div w:id="883830166">
          <w:marLeft w:val="0"/>
          <w:marRight w:val="0"/>
          <w:marTop w:val="0"/>
          <w:marBottom w:val="0"/>
          <w:divBdr>
            <w:top w:val="none" w:sz="0" w:space="0" w:color="auto"/>
            <w:left w:val="none" w:sz="0" w:space="0" w:color="auto"/>
            <w:bottom w:val="none" w:sz="0" w:space="0" w:color="auto"/>
            <w:right w:val="none" w:sz="0" w:space="0" w:color="auto"/>
          </w:divBdr>
          <w:divsChild>
            <w:div w:id="552160406">
              <w:marLeft w:val="0"/>
              <w:marRight w:val="0"/>
              <w:marTop w:val="0"/>
              <w:marBottom w:val="0"/>
              <w:divBdr>
                <w:top w:val="none" w:sz="0" w:space="0" w:color="auto"/>
                <w:left w:val="none" w:sz="0" w:space="0" w:color="auto"/>
                <w:bottom w:val="none" w:sz="0" w:space="0" w:color="auto"/>
                <w:right w:val="none" w:sz="0" w:space="0" w:color="auto"/>
              </w:divBdr>
            </w:div>
          </w:divsChild>
        </w:div>
        <w:div w:id="1381323095">
          <w:marLeft w:val="0"/>
          <w:marRight w:val="0"/>
          <w:marTop w:val="0"/>
          <w:marBottom w:val="0"/>
          <w:divBdr>
            <w:top w:val="none" w:sz="0" w:space="0" w:color="auto"/>
            <w:left w:val="none" w:sz="0" w:space="0" w:color="auto"/>
            <w:bottom w:val="none" w:sz="0" w:space="0" w:color="auto"/>
            <w:right w:val="none" w:sz="0" w:space="0" w:color="auto"/>
          </w:divBdr>
          <w:divsChild>
            <w:div w:id="939290564">
              <w:marLeft w:val="0"/>
              <w:marRight w:val="0"/>
              <w:marTop w:val="0"/>
              <w:marBottom w:val="0"/>
              <w:divBdr>
                <w:top w:val="none" w:sz="0" w:space="0" w:color="auto"/>
                <w:left w:val="none" w:sz="0" w:space="0" w:color="auto"/>
                <w:bottom w:val="none" w:sz="0" w:space="0" w:color="auto"/>
                <w:right w:val="none" w:sz="0" w:space="0" w:color="auto"/>
              </w:divBdr>
              <w:divsChild>
                <w:div w:id="203746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6485935">
          <w:marLeft w:val="0"/>
          <w:marRight w:val="0"/>
          <w:marTop w:val="0"/>
          <w:marBottom w:val="0"/>
          <w:divBdr>
            <w:top w:val="none" w:sz="0" w:space="0" w:color="auto"/>
            <w:left w:val="none" w:sz="0" w:space="0" w:color="auto"/>
            <w:bottom w:val="none" w:sz="0" w:space="0" w:color="auto"/>
            <w:right w:val="none" w:sz="0" w:space="0" w:color="auto"/>
          </w:divBdr>
          <w:divsChild>
            <w:div w:id="1616864476">
              <w:marLeft w:val="0"/>
              <w:marRight w:val="0"/>
              <w:marTop w:val="0"/>
              <w:marBottom w:val="0"/>
              <w:divBdr>
                <w:top w:val="none" w:sz="0" w:space="0" w:color="auto"/>
                <w:left w:val="none" w:sz="0" w:space="0" w:color="auto"/>
                <w:bottom w:val="none" w:sz="0" w:space="0" w:color="auto"/>
                <w:right w:val="none" w:sz="0" w:space="0" w:color="auto"/>
              </w:divBdr>
              <w:divsChild>
                <w:div w:id="94325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682199">
      <w:bodyDiv w:val="1"/>
      <w:marLeft w:val="0"/>
      <w:marRight w:val="0"/>
      <w:marTop w:val="0"/>
      <w:marBottom w:val="0"/>
      <w:divBdr>
        <w:top w:val="none" w:sz="0" w:space="0" w:color="auto"/>
        <w:left w:val="none" w:sz="0" w:space="0" w:color="auto"/>
        <w:bottom w:val="none" w:sz="0" w:space="0" w:color="auto"/>
        <w:right w:val="none" w:sz="0" w:space="0" w:color="auto"/>
      </w:divBdr>
      <w:divsChild>
        <w:div w:id="1849363741">
          <w:marLeft w:val="0"/>
          <w:marRight w:val="0"/>
          <w:marTop w:val="0"/>
          <w:marBottom w:val="0"/>
          <w:divBdr>
            <w:top w:val="none" w:sz="0" w:space="0" w:color="auto"/>
            <w:left w:val="none" w:sz="0" w:space="0" w:color="auto"/>
            <w:bottom w:val="none" w:sz="0" w:space="0" w:color="auto"/>
            <w:right w:val="none" w:sz="0" w:space="0" w:color="auto"/>
          </w:divBdr>
          <w:divsChild>
            <w:div w:id="821892320">
              <w:marLeft w:val="0"/>
              <w:marRight w:val="0"/>
              <w:marTop w:val="0"/>
              <w:marBottom w:val="0"/>
              <w:divBdr>
                <w:top w:val="none" w:sz="0" w:space="0" w:color="auto"/>
                <w:left w:val="none" w:sz="0" w:space="0" w:color="auto"/>
                <w:bottom w:val="none" w:sz="0" w:space="0" w:color="auto"/>
                <w:right w:val="none" w:sz="0" w:space="0" w:color="auto"/>
              </w:divBdr>
            </w:div>
          </w:divsChild>
        </w:div>
        <w:div w:id="802431870">
          <w:marLeft w:val="0"/>
          <w:marRight w:val="0"/>
          <w:marTop w:val="0"/>
          <w:marBottom w:val="0"/>
          <w:divBdr>
            <w:top w:val="none" w:sz="0" w:space="0" w:color="auto"/>
            <w:left w:val="none" w:sz="0" w:space="0" w:color="auto"/>
            <w:bottom w:val="none" w:sz="0" w:space="0" w:color="auto"/>
            <w:right w:val="none" w:sz="0" w:space="0" w:color="auto"/>
          </w:divBdr>
          <w:divsChild>
            <w:div w:id="701175787">
              <w:marLeft w:val="0"/>
              <w:marRight w:val="0"/>
              <w:marTop w:val="0"/>
              <w:marBottom w:val="0"/>
              <w:divBdr>
                <w:top w:val="none" w:sz="0" w:space="0" w:color="auto"/>
                <w:left w:val="none" w:sz="0" w:space="0" w:color="auto"/>
                <w:bottom w:val="none" w:sz="0" w:space="0" w:color="auto"/>
                <w:right w:val="none" w:sz="0" w:space="0" w:color="auto"/>
              </w:divBdr>
              <w:divsChild>
                <w:div w:id="570581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6449100">
      <w:bodyDiv w:val="1"/>
      <w:marLeft w:val="0"/>
      <w:marRight w:val="0"/>
      <w:marTop w:val="0"/>
      <w:marBottom w:val="0"/>
      <w:divBdr>
        <w:top w:val="none" w:sz="0" w:space="0" w:color="auto"/>
        <w:left w:val="none" w:sz="0" w:space="0" w:color="auto"/>
        <w:bottom w:val="none" w:sz="0" w:space="0" w:color="auto"/>
        <w:right w:val="none" w:sz="0" w:space="0" w:color="auto"/>
      </w:divBdr>
      <w:divsChild>
        <w:div w:id="1184634748">
          <w:marLeft w:val="0"/>
          <w:marRight w:val="0"/>
          <w:marTop w:val="0"/>
          <w:marBottom w:val="0"/>
          <w:divBdr>
            <w:top w:val="none" w:sz="0" w:space="0" w:color="auto"/>
            <w:left w:val="none" w:sz="0" w:space="0" w:color="auto"/>
            <w:bottom w:val="none" w:sz="0" w:space="0" w:color="auto"/>
            <w:right w:val="none" w:sz="0" w:space="0" w:color="auto"/>
          </w:divBdr>
          <w:divsChild>
            <w:div w:id="50928570">
              <w:marLeft w:val="0"/>
              <w:marRight w:val="0"/>
              <w:marTop w:val="0"/>
              <w:marBottom w:val="0"/>
              <w:divBdr>
                <w:top w:val="none" w:sz="0" w:space="0" w:color="auto"/>
                <w:left w:val="none" w:sz="0" w:space="0" w:color="auto"/>
                <w:bottom w:val="none" w:sz="0" w:space="0" w:color="auto"/>
                <w:right w:val="none" w:sz="0" w:space="0" w:color="auto"/>
              </w:divBdr>
            </w:div>
          </w:divsChild>
        </w:div>
        <w:div w:id="1240214052">
          <w:marLeft w:val="0"/>
          <w:marRight w:val="0"/>
          <w:marTop w:val="0"/>
          <w:marBottom w:val="0"/>
          <w:divBdr>
            <w:top w:val="none" w:sz="0" w:space="0" w:color="auto"/>
            <w:left w:val="none" w:sz="0" w:space="0" w:color="auto"/>
            <w:bottom w:val="none" w:sz="0" w:space="0" w:color="auto"/>
            <w:right w:val="none" w:sz="0" w:space="0" w:color="auto"/>
          </w:divBdr>
          <w:divsChild>
            <w:div w:id="489562620">
              <w:marLeft w:val="0"/>
              <w:marRight w:val="0"/>
              <w:marTop w:val="0"/>
              <w:marBottom w:val="0"/>
              <w:divBdr>
                <w:top w:val="none" w:sz="0" w:space="0" w:color="auto"/>
                <w:left w:val="none" w:sz="0" w:space="0" w:color="auto"/>
                <w:bottom w:val="none" w:sz="0" w:space="0" w:color="auto"/>
                <w:right w:val="none" w:sz="0" w:space="0" w:color="auto"/>
              </w:divBdr>
              <w:divsChild>
                <w:div w:id="27390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402146">
      <w:bodyDiv w:val="1"/>
      <w:marLeft w:val="0"/>
      <w:marRight w:val="0"/>
      <w:marTop w:val="0"/>
      <w:marBottom w:val="0"/>
      <w:divBdr>
        <w:top w:val="none" w:sz="0" w:space="0" w:color="auto"/>
        <w:left w:val="none" w:sz="0" w:space="0" w:color="auto"/>
        <w:bottom w:val="none" w:sz="0" w:space="0" w:color="auto"/>
        <w:right w:val="none" w:sz="0" w:space="0" w:color="auto"/>
      </w:divBdr>
      <w:divsChild>
        <w:div w:id="764300402">
          <w:marLeft w:val="0"/>
          <w:marRight w:val="0"/>
          <w:marTop w:val="0"/>
          <w:marBottom w:val="0"/>
          <w:divBdr>
            <w:top w:val="none" w:sz="0" w:space="0" w:color="auto"/>
            <w:left w:val="none" w:sz="0" w:space="0" w:color="auto"/>
            <w:bottom w:val="none" w:sz="0" w:space="0" w:color="auto"/>
            <w:right w:val="none" w:sz="0" w:space="0" w:color="auto"/>
          </w:divBdr>
          <w:divsChild>
            <w:div w:id="627592752">
              <w:marLeft w:val="0"/>
              <w:marRight w:val="0"/>
              <w:marTop w:val="0"/>
              <w:marBottom w:val="0"/>
              <w:divBdr>
                <w:top w:val="none" w:sz="0" w:space="0" w:color="auto"/>
                <w:left w:val="none" w:sz="0" w:space="0" w:color="auto"/>
                <w:bottom w:val="none" w:sz="0" w:space="0" w:color="auto"/>
                <w:right w:val="none" w:sz="0" w:space="0" w:color="auto"/>
              </w:divBdr>
            </w:div>
          </w:divsChild>
        </w:div>
        <w:div w:id="956719666">
          <w:marLeft w:val="0"/>
          <w:marRight w:val="0"/>
          <w:marTop w:val="0"/>
          <w:marBottom w:val="0"/>
          <w:divBdr>
            <w:top w:val="none" w:sz="0" w:space="0" w:color="auto"/>
            <w:left w:val="none" w:sz="0" w:space="0" w:color="auto"/>
            <w:bottom w:val="none" w:sz="0" w:space="0" w:color="auto"/>
            <w:right w:val="none" w:sz="0" w:space="0" w:color="auto"/>
          </w:divBdr>
          <w:divsChild>
            <w:div w:id="1598975182">
              <w:marLeft w:val="0"/>
              <w:marRight w:val="0"/>
              <w:marTop w:val="0"/>
              <w:marBottom w:val="0"/>
              <w:divBdr>
                <w:top w:val="none" w:sz="0" w:space="0" w:color="auto"/>
                <w:left w:val="none" w:sz="0" w:space="0" w:color="auto"/>
                <w:bottom w:val="none" w:sz="0" w:space="0" w:color="auto"/>
                <w:right w:val="none" w:sz="0" w:space="0" w:color="auto"/>
              </w:divBdr>
              <w:divsChild>
                <w:div w:id="1113551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286454">
      <w:bodyDiv w:val="1"/>
      <w:marLeft w:val="0"/>
      <w:marRight w:val="0"/>
      <w:marTop w:val="0"/>
      <w:marBottom w:val="0"/>
      <w:divBdr>
        <w:top w:val="none" w:sz="0" w:space="0" w:color="auto"/>
        <w:left w:val="none" w:sz="0" w:space="0" w:color="auto"/>
        <w:bottom w:val="none" w:sz="0" w:space="0" w:color="auto"/>
        <w:right w:val="none" w:sz="0" w:space="0" w:color="auto"/>
      </w:divBdr>
      <w:divsChild>
        <w:div w:id="275067416">
          <w:marLeft w:val="0"/>
          <w:marRight w:val="0"/>
          <w:marTop w:val="0"/>
          <w:marBottom w:val="0"/>
          <w:divBdr>
            <w:top w:val="none" w:sz="0" w:space="0" w:color="auto"/>
            <w:left w:val="none" w:sz="0" w:space="0" w:color="auto"/>
            <w:bottom w:val="none" w:sz="0" w:space="0" w:color="auto"/>
            <w:right w:val="none" w:sz="0" w:space="0" w:color="auto"/>
          </w:divBdr>
          <w:divsChild>
            <w:div w:id="1777020024">
              <w:marLeft w:val="0"/>
              <w:marRight w:val="0"/>
              <w:marTop w:val="0"/>
              <w:marBottom w:val="0"/>
              <w:divBdr>
                <w:top w:val="none" w:sz="0" w:space="0" w:color="auto"/>
                <w:left w:val="none" w:sz="0" w:space="0" w:color="auto"/>
                <w:bottom w:val="none" w:sz="0" w:space="0" w:color="auto"/>
                <w:right w:val="none" w:sz="0" w:space="0" w:color="auto"/>
              </w:divBdr>
            </w:div>
          </w:divsChild>
        </w:div>
        <w:div w:id="354888881">
          <w:marLeft w:val="0"/>
          <w:marRight w:val="0"/>
          <w:marTop w:val="0"/>
          <w:marBottom w:val="0"/>
          <w:divBdr>
            <w:top w:val="none" w:sz="0" w:space="0" w:color="auto"/>
            <w:left w:val="none" w:sz="0" w:space="0" w:color="auto"/>
            <w:bottom w:val="none" w:sz="0" w:space="0" w:color="auto"/>
            <w:right w:val="none" w:sz="0" w:space="0" w:color="auto"/>
          </w:divBdr>
          <w:divsChild>
            <w:div w:id="127824097">
              <w:marLeft w:val="0"/>
              <w:marRight w:val="0"/>
              <w:marTop w:val="0"/>
              <w:marBottom w:val="0"/>
              <w:divBdr>
                <w:top w:val="none" w:sz="0" w:space="0" w:color="auto"/>
                <w:left w:val="none" w:sz="0" w:space="0" w:color="auto"/>
                <w:bottom w:val="none" w:sz="0" w:space="0" w:color="auto"/>
                <w:right w:val="none" w:sz="0" w:space="0" w:color="auto"/>
              </w:divBdr>
              <w:divsChild>
                <w:div w:id="158965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473045">
          <w:marLeft w:val="0"/>
          <w:marRight w:val="0"/>
          <w:marTop w:val="0"/>
          <w:marBottom w:val="0"/>
          <w:divBdr>
            <w:top w:val="none" w:sz="0" w:space="0" w:color="auto"/>
            <w:left w:val="none" w:sz="0" w:space="0" w:color="auto"/>
            <w:bottom w:val="none" w:sz="0" w:space="0" w:color="auto"/>
            <w:right w:val="none" w:sz="0" w:space="0" w:color="auto"/>
          </w:divBdr>
          <w:divsChild>
            <w:div w:id="858542398">
              <w:marLeft w:val="0"/>
              <w:marRight w:val="0"/>
              <w:marTop w:val="0"/>
              <w:marBottom w:val="0"/>
              <w:divBdr>
                <w:top w:val="none" w:sz="0" w:space="0" w:color="auto"/>
                <w:left w:val="none" w:sz="0" w:space="0" w:color="auto"/>
                <w:bottom w:val="none" w:sz="0" w:space="0" w:color="auto"/>
                <w:right w:val="none" w:sz="0" w:space="0" w:color="auto"/>
              </w:divBdr>
              <w:divsChild>
                <w:div w:id="32089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0248002">
      <w:bodyDiv w:val="1"/>
      <w:marLeft w:val="0"/>
      <w:marRight w:val="0"/>
      <w:marTop w:val="0"/>
      <w:marBottom w:val="0"/>
      <w:divBdr>
        <w:top w:val="none" w:sz="0" w:space="0" w:color="auto"/>
        <w:left w:val="none" w:sz="0" w:space="0" w:color="auto"/>
        <w:bottom w:val="none" w:sz="0" w:space="0" w:color="auto"/>
        <w:right w:val="none" w:sz="0" w:space="0" w:color="auto"/>
      </w:divBdr>
      <w:divsChild>
        <w:div w:id="549651485">
          <w:marLeft w:val="0"/>
          <w:marRight w:val="0"/>
          <w:marTop w:val="0"/>
          <w:marBottom w:val="0"/>
          <w:divBdr>
            <w:top w:val="none" w:sz="0" w:space="0" w:color="auto"/>
            <w:left w:val="none" w:sz="0" w:space="0" w:color="auto"/>
            <w:bottom w:val="none" w:sz="0" w:space="0" w:color="auto"/>
            <w:right w:val="none" w:sz="0" w:space="0" w:color="auto"/>
          </w:divBdr>
          <w:divsChild>
            <w:div w:id="1144659741">
              <w:marLeft w:val="0"/>
              <w:marRight w:val="0"/>
              <w:marTop w:val="0"/>
              <w:marBottom w:val="0"/>
              <w:divBdr>
                <w:top w:val="none" w:sz="0" w:space="0" w:color="auto"/>
                <w:left w:val="none" w:sz="0" w:space="0" w:color="auto"/>
                <w:bottom w:val="none" w:sz="0" w:space="0" w:color="auto"/>
                <w:right w:val="none" w:sz="0" w:space="0" w:color="auto"/>
              </w:divBdr>
            </w:div>
          </w:divsChild>
        </w:div>
        <w:div w:id="484973837">
          <w:marLeft w:val="0"/>
          <w:marRight w:val="0"/>
          <w:marTop w:val="0"/>
          <w:marBottom w:val="0"/>
          <w:divBdr>
            <w:top w:val="none" w:sz="0" w:space="0" w:color="auto"/>
            <w:left w:val="none" w:sz="0" w:space="0" w:color="auto"/>
            <w:bottom w:val="none" w:sz="0" w:space="0" w:color="auto"/>
            <w:right w:val="none" w:sz="0" w:space="0" w:color="auto"/>
          </w:divBdr>
          <w:divsChild>
            <w:div w:id="1667899425">
              <w:marLeft w:val="0"/>
              <w:marRight w:val="0"/>
              <w:marTop w:val="0"/>
              <w:marBottom w:val="0"/>
              <w:divBdr>
                <w:top w:val="none" w:sz="0" w:space="0" w:color="auto"/>
                <w:left w:val="none" w:sz="0" w:space="0" w:color="auto"/>
                <w:bottom w:val="none" w:sz="0" w:space="0" w:color="auto"/>
                <w:right w:val="none" w:sz="0" w:space="0" w:color="auto"/>
              </w:divBdr>
              <w:divsChild>
                <w:div w:id="637414779">
                  <w:marLeft w:val="0"/>
                  <w:marRight w:val="0"/>
                  <w:marTop w:val="0"/>
                  <w:marBottom w:val="0"/>
                  <w:divBdr>
                    <w:top w:val="none" w:sz="0" w:space="0" w:color="auto"/>
                    <w:left w:val="none" w:sz="0" w:space="0" w:color="auto"/>
                    <w:bottom w:val="none" w:sz="0" w:space="0" w:color="auto"/>
                    <w:right w:val="none" w:sz="0" w:space="0" w:color="auto"/>
                  </w:divBdr>
                  <w:divsChild>
                    <w:div w:id="174995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77981">
          <w:marLeft w:val="0"/>
          <w:marRight w:val="0"/>
          <w:marTop w:val="0"/>
          <w:marBottom w:val="0"/>
          <w:divBdr>
            <w:top w:val="none" w:sz="0" w:space="0" w:color="auto"/>
            <w:left w:val="none" w:sz="0" w:space="0" w:color="auto"/>
            <w:bottom w:val="none" w:sz="0" w:space="0" w:color="auto"/>
            <w:right w:val="none" w:sz="0" w:space="0" w:color="auto"/>
          </w:divBdr>
          <w:divsChild>
            <w:div w:id="992218823">
              <w:marLeft w:val="0"/>
              <w:marRight w:val="0"/>
              <w:marTop w:val="0"/>
              <w:marBottom w:val="0"/>
              <w:divBdr>
                <w:top w:val="none" w:sz="0" w:space="0" w:color="auto"/>
                <w:left w:val="none" w:sz="0" w:space="0" w:color="auto"/>
                <w:bottom w:val="none" w:sz="0" w:space="0" w:color="auto"/>
                <w:right w:val="none" w:sz="0" w:space="0" w:color="auto"/>
              </w:divBdr>
              <w:divsChild>
                <w:div w:id="495536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915810">
      <w:bodyDiv w:val="1"/>
      <w:marLeft w:val="0"/>
      <w:marRight w:val="0"/>
      <w:marTop w:val="0"/>
      <w:marBottom w:val="0"/>
      <w:divBdr>
        <w:top w:val="none" w:sz="0" w:space="0" w:color="auto"/>
        <w:left w:val="none" w:sz="0" w:space="0" w:color="auto"/>
        <w:bottom w:val="none" w:sz="0" w:space="0" w:color="auto"/>
        <w:right w:val="none" w:sz="0" w:space="0" w:color="auto"/>
      </w:divBdr>
      <w:divsChild>
        <w:div w:id="56782205">
          <w:marLeft w:val="0"/>
          <w:marRight w:val="0"/>
          <w:marTop w:val="0"/>
          <w:marBottom w:val="0"/>
          <w:divBdr>
            <w:top w:val="none" w:sz="0" w:space="0" w:color="auto"/>
            <w:left w:val="none" w:sz="0" w:space="0" w:color="auto"/>
            <w:bottom w:val="none" w:sz="0" w:space="0" w:color="auto"/>
            <w:right w:val="none" w:sz="0" w:space="0" w:color="auto"/>
          </w:divBdr>
          <w:divsChild>
            <w:div w:id="1368410564">
              <w:marLeft w:val="0"/>
              <w:marRight w:val="0"/>
              <w:marTop w:val="0"/>
              <w:marBottom w:val="0"/>
              <w:divBdr>
                <w:top w:val="none" w:sz="0" w:space="0" w:color="auto"/>
                <w:left w:val="none" w:sz="0" w:space="0" w:color="auto"/>
                <w:bottom w:val="none" w:sz="0" w:space="0" w:color="auto"/>
                <w:right w:val="none" w:sz="0" w:space="0" w:color="auto"/>
              </w:divBdr>
            </w:div>
          </w:divsChild>
        </w:div>
        <w:div w:id="171771176">
          <w:marLeft w:val="0"/>
          <w:marRight w:val="0"/>
          <w:marTop w:val="0"/>
          <w:marBottom w:val="0"/>
          <w:divBdr>
            <w:top w:val="none" w:sz="0" w:space="0" w:color="auto"/>
            <w:left w:val="none" w:sz="0" w:space="0" w:color="auto"/>
            <w:bottom w:val="none" w:sz="0" w:space="0" w:color="auto"/>
            <w:right w:val="none" w:sz="0" w:space="0" w:color="auto"/>
          </w:divBdr>
          <w:divsChild>
            <w:div w:id="1947031829">
              <w:marLeft w:val="0"/>
              <w:marRight w:val="0"/>
              <w:marTop w:val="0"/>
              <w:marBottom w:val="0"/>
              <w:divBdr>
                <w:top w:val="none" w:sz="0" w:space="0" w:color="auto"/>
                <w:left w:val="none" w:sz="0" w:space="0" w:color="auto"/>
                <w:bottom w:val="none" w:sz="0" w:space="0" w:color="auto"/>
                <w:right w:val="none" w:sz="0" w:space="0" w:color="auto"/>
              </w:divBdr>
              <w:divsChild>
                <w:div w:id="18398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149101">
          <w:marLeft w:val="0"/>
          <w:marRight w:val="0"/>
          <w:marTop w:val="0"/>
          <w:marBottom w:val="0"/>
          <w:divBdr>
            <w:top w:val="none" w:sz="0" w:space="0" w:color="auto"/>
            <w:left w:val="none" w:sz="0" w:space="0" w:color="auto"/>
            <w:bottom w:val="none" w:sz="0" w:space="0" w:color="auto"/>
            <w:right w:val="none" w:sz="0" w:space="0" w:color="auto"/>
          </w:divBdr>
          <w:divsChild>
            <w:div w:id="923414376">
              <w:marLeft w:val="0"/>
              <w:marRight w:val="0"/>
              <w:marTop w:val="0"/>
              <w:marBottom w:val="0"/>
              <w:divBdr>
                <w:top w:val="none" w:sz="0" w:space="0" w:color="auto"/>
                <w:left w:val="none" w:sz="0" w:space="0" w:color="auto"/>
                <w:bottom w:val="none" w:sz="0" w:space="0" w:color="auto"/>
                <w:right w:val="none" w:sz="0" w:space="0" w:color="auto"/>
              </w:divBdr>
              <w:divsChild>
                <w:div w:id="1425111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906025">
      <w:bodyDiv w:val="1"/>
      <w:marLeft w:val="0"/>
      <w:marRight w:val="0"/>
      <w:marTop w:val="0"/>
      <w:marBottom w:val="0"/>
      <w:divBdr>
        <w:top w:val="none" w:sz="0" w:space="0" w:color="auto"/>
        <w:left w:val="none" w:sz="0" w:space="0" w:color="auto"/>
        <w:bottom w:val="none" w:sz="0" w:space="0" w:color="auto"/>
        <w:right w:val="none" w:sz="0" w:space="0" w:color="auto"/>
      </w:divBdr>
      <w:divsChild>
        <w:div w:id="697043483">
          <w:marLeft w:val="0"/>
          <w:marRight w:val="0"/>
          <w:marTop w:val="0"/>
          <w:marBottom w:val="0"/>
          <w:divBdr>
            <w:top w:val="none" w:sz="0" w:space="0" w:color="auto"/>
            <w:left w:val="none" w:sz="0" w:space="0" w:color="auto"/>
            <w:bottom w:val="none" w:sz="0" w:space="0" w:color="auto"/>
            <w:right w:val="none" w:sz="0" w:space="0" w:color="auto"/>
          </w:divBdr>
          <w:divsChild>
            <w:div w:id="1032153233">
              <w:marLeft w:val="0"/>
              <w:marRight w:val="0"/>
              <w:marTop w:val="0"/>
              <w:marBottom w:val="0"/>
              <w:divBdr>
                <w:top w:val="none" w:sz="0" w:space="0" w:color="auto"/>
                <w:left w:val="none" w:sz="0" w:space="0" w:color="auto"/>
                <w:bottom w:val="none" w:sz="0" w:space="0" w:color="auto"/>
                <w:right w:val="none" w:sz="0" w:space="0" w:color="auto"/>
              </w:divBdr>
            </w:div>
          </w:divsChild>
        </w:div>
        <w:div w:id="1671444659">
          <w:marLeft w:val="0"/>
          <w:marRight w:val="0"/>
          <w:marTop w:val="0"/>
          <w:marBottom w:val="0"/>
          <w:divBdr>
            <w:top w:val="none" w:sz="0" w:space="0" w:color="auto"/>
            <w:left w:val="none" w:sz="0" w:space="0" w:color="auto"/>
            <w:bottom w:val="none" w:sz="0" w:space="0" w:color="auto"/>
            <w:right w:val="none" w:sz="0" w:space="0" w:color="auto"/>
          </w:divBdr>
          <w:divsChild>
            <w:div w:id="1797022523">
              <w:marLeft w:val="0"/>
              <w:marRight w:val="0"/>
              <w:marTop w:val="0"/>
              <w:marBottom w:val="0"/>
              <w:divBdr>
                <w:top w:val="none" w:sz="0" w:space="0" w:color="auto"/>
                <w:left w:val="none" w:sz="0" w:space="0" w:color="auto"/>
                <w:bottom w:val="none" w:sz="0" w:space="0" w:color="auto"/>
                <w:right w:val="none" w:sz="0" w:space="0" w:color="auto"/>
              </w:divBdr>
              <w:divsChild>
                <w:div w:id="702636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564045">
      <w:bodyDiv w:val="1"/>
      <w:marLeft w:val="0"/>
      <w:marRight w:val="0"/>
      <w:marTop w:val="0"/>
      <w:marBottom w:val="0"/>
      <w:divBdr>
        <w:top w:val="none" w:sz="0" w:space="0" w:color="auto"/>
        <w:left w:val="none" w:sz="0" w:space="0" w:color="auto"/>
        <w:bottom w:val="none" w:sz="0" w:space="0" w:color="auto"/>
        <w:right w:val="none" w:sz="0" w:space="0" w:color="auto"/>
      </w:divBdr>
    </w:div>
    <w:div w:id="1131099067">
      <w:bodyDiv w:val="1"/>
      <w:marLeft w:val="0"/>
      <w:marRight w:val="0"/>
      <w:marTop w:val="0"/>
      <w:marBottom w:val="0"/>
      <w:divBdr>
        <w:top w:val="none" w:sz="0" w:space="0" w:color="auto"/>
        <w:left w:val="none" w:sz="0" w:space="0" w:color="auto"/>
        <w:bottom w:val="none" w:sz="0" w:space="0" w:color="auto"/>
        <w:right w:val="none" w:sz="0" w:space="0" w:color="auto"/>
      </w:divBdr>
      <w:divsChild>
        <w:div w:id="1488133970">
          <w:marLeft w:val="0"/>
          <w:marRight w:val="0"/>
          <w:marTop w:val="0"/>
          <w:marBottom w:val="0"/>
          <w:divBdr>
            <w:top w:val="none" w:sz="0" w:space="0" w:color="auto"/>
            <w:left w:val="none" w:sz="0" w:space="0" w:color="auto"/>
            <w:bottom w:val="none" w:sz="0" w:space="0" w:color="auto"/>
            <w:right w:val="none" w:sz="0" w:space="0" w:color="auto"/>
          </w:divBdr>
          <w:divsChild>
            <w:div w:id="2031177105">
              <w:marLeft w:val="0"/>
              <w:marRight w:val="0"/>
              <w:marTop w:val="0"/>
              <w:marBottom w:val="0"/>
              <w:divBdr>
                <w:top w:val="none" w:sz="0" w:space="0" w:color="auto"/>
                <w:left w:val="none" w:sz="0" w:space="0" w:color="auto"/>
                <w:bottom w:val="none" w:sz="0" w:space="0" w:color="auto"/>
                <w:right w:val="none" w:sz="0" w:space="0" w:color="auto"/>
              </w:divBdr>
            </w:div>
          </w:divsChild>
        </w:div>
        <w:div w:id="181012319">
          <w:marLeft w:val="0"/>
          <w:marRight w:val="0"/>
          <w:marTop w:val="0"/>
          <w:marBottom w:val="0"/>
          <w:divBdr>
            <w:top w:val="none" w:sz="0" w:space="0" w:color="auto"/>
            <w:left w:val="none" w:sz="0" w:space="0" w:color="auto"/>
            <w:bottom w:val="none" w:sz="0" w:space="0" w:color="auto"/>
            <w:right w:val="none" w:sz="0" w:space="0" w:color="auto"/>
          </w:divBdr>
          <w:divsChild>
            <w:div w:id="2076317347">
              <w:marLeft w:val="0"/>
              <w:marRight w:val="0"/>
              <w:marTop w:val="0"/>
              <w:marBottom w:val="0"/>
              <w:divBdr>
                <w:top w:val="none" w:sz="0" w:space="0" w:color="auto"/>
                <w:left w:val="none" w:sz="0" w:space="0" w:color="auto"/>
                <w:bottom w:val="none" w:sz="0" w:space="0" w:color="auto"/>
                <w:right w:val="none" w:sz="0" w:space="0" w:color="auto"/>
              </w:divBdr>
              <w:divsChild>
                <w:div w:id="714353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6193879">
      <w:bodyDiv w:val="1"/>
      <w:marLeft w:val="0"/>
      <w:marRight w:val="0"/>
      <w:marTop w:val="0"/>
      <w:marBottom w:val="0"/>
      <w:divBdr>
        <w:top w:val="none" w:sz="0" w:space="0" w:color="auto"/>
        <w:left w:val="none" w:sz="0" w:space="0" w:color="auto"/>
        <w:bottom w:val="none" w:sz="0" w:space="0" w:color="auto"/>
        <w:right w:val="none" w:sz="0" w:space="0" w:color="auto"/>
      </w:divBdr>
      <w:divsChild>
        <w:div w:id="1970355512">
          <w:marLeft w:val="0"/>
          <w:marRight w:val="0"/>
          <w:marTop w:val="0"/>
          <w:marBottom w:val="0"/>
          <w:divBdr>
            <w:top w:val="none" w:sz="0" w:space="0" w:color="auto"/>
            <w:left w:val="none" w:sz="0" w:space="0" w:color="auto"/>
            <w:bottom w:val="none" w:sz="0" w:space="0" w:color="auto"/>
            <w:right w:val="none" w:sz="0" w:space="0" w:color="auto"/>
          </w:divBdr>
          <w:divsChild>
            <w:div w:id="273251780">
              <w:marLeft w:val="0"/>
              <w:marRight w:val="0"/>
              <w:marTop w:val="0"/>
              <w:marBottom w:val="0"/>
              <w:divBdr>
                <w:top w:val="none" w:sz="0" w:space="0" w:color="auto"/>
                <w:left w:val="none" w:sz="0" w:space="0" w:color="auto"/>
                <w:bottom w:val="none" w:sz="0" w:space="0" w:color="auto"/>
                <w:right w:val="none" w:sz="0" w:space="0" w:color="auto"/>
              </w:divBdr>
            </w:div>
          </w:divsChild>
        </w:div>
        <w:div w:id="258149108">
          <w:marLeft w:val="0"/>
          <w:marRight w:val="0"/>
          <w:marTop w:val="0"/>
          <w:marBottom w:val="0"/>
          <w:divBdr>
            <w:top w:val="none" w:sz="0" w:space="0" w:color="auto"/>
            <w:left w:val="none" w:sz="0" w:space="0" w:color="auto"/>
            <w:bottom w:val="none" w:sz="0" w:space="0" w:color="auto"/>
            <w:right w:val="none" w:sz="0" w:space="0" w:color="auto"/>
          </w:divBdr>
          <w:divsChild>
            <w:div w:id="472723690">
              <w:marLeft w:val="0"/>
              <w:marRight w:val="0"/>
              <w:marTop w:val="0"/>
              <w:marBottom w:val="0"/>
              <w:divBdr>
                <w:top w:val="none" w:sz="0" w:space="0" w:color="auto"/>
                <w:left w:val="none" w:sz="0" w:space="0" w:color="auto"/>
                <w:bottom w:val="none" w:sz="0" w:space="0" w:color="auto"/>
                <w:right w:val="none" w:sz="0" w:space="0" w:color="auto"/>
              </w:divBdr>
              <w:divsChild>
                <w:div w:id="757596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736455">
      <w:bodyDiv w:val="1"/>
      <w:marLeft w:val="0"/>
      <w:marRight w:val="0"/>
      <w:marTop w:val="0"/>
      <w:marBottom w:val="0"/>
      <w:divBdr>
        <w:top w:val="none" w:sz="0" w:space="0" w:color="auto"/>
        <w:left w:val="none" w:sz="0" w:space="0" w:color="auto"/>
        <w:bottom w:val="none" w:sz="0" w:space="0" w:color="auto"/>
        <w:right w:val="none" w:sz="0" w:space="0" w:color="auto"/>
      </w:divBdr>
      <w:divsChild>
        <w:div w:id="33703352">
          <w:marLeft w:val="0"/>
          <w:marRight w:val="0"/>
          <w:marTop w:val="0"/>
          <w:marBottom w:val="0"/>
          <w:divBdr>
            <w:top w:val="none" w:sz="0" w:space="0" w:color="auto"/>
            <w:left w:val="none" w:sz="0" w:space="0" w:color="auto"/>
            <w:bottom w:val="none" w:sz="0" w:space="0" w:color="auto"/>
            <w:right w:val="none" w:sz="0" w:space="0" w:color="auto"/>
          </w:divBdr>
          <w:divsChild>
            <w:div w:id="1695417788">
              <w:marLeft w:val="0"/>
              <w:marRight w:val="0"/>
              <w:marTop w:val="0"/>
              <w:marBottom w:val="0"/>
              <w:divBdr>
                <w:top w:val="none" w:sz="0" w:space="0" w:color="auto"/>
                <w:left w:val="none" w:sz="0" w:space="0" w:color="auto"/>
                <w:bottom w:val="none" w:sz="0" w:space="0" w:color="auto"/>
                <w:right w:val="none" w:sz="0" w:space="0" w:color="auto"/>
              </w:divBdr>
              <w:divsChild>
                <w:div w:id="974139887">
                  <w:marLeft w:val="0"/>
                  <w:marRight w:val="0"/>
                  <w:marTop w:val="0"/>
                  <w:marBottom w:val="0"/>
                  <w:divBdr>
                    <w:top w:val="none" w:sz="0" w:space="0" w:color="auto"/>
                    <w:left w:val="none" w:sz="0" w:space="0" w:color="auto"/>
                    <w:bottom w:val="none" w:sz="0" w:space="0" w:color="auto"/>
                    <w:right w:val="none" w:sz="0" w:space="0" w:color="auto"/>
                  </w:divBdr>
                  <w:divsChild>
                    <w:div w:id="2002197868">
                      <w:marLeft w:val="0"/>
                      <w:marRight w:val="0"/>
                      <w:marTop w:val="0"/>
                      <w:marBottom w:val="0"/>
                      <w:divBdr>
                        <w:top w:val="none" w:sz="0" w:space="0" w:color="auto"/>
                        <w:left w:val="none" w:sz="0" w:space="0" w:color="auto"/>
                        <w:bottom w:val="none" w:sz="0" w:space="0" w:color="auto"/>
                        <w:right w:val="none" w:sz="0" w:space="0" w:color="auto"/>
                      </w:divBdr>
                    </w:div>
                  </w:divsChild>
                </w:div>
                <w:div w:id="974914652">
                  <w:marLeft w:val="0"/>
                  <w:marRight w:val="0"/>
                  <w:marTop w:val="0"/>
                  <w:marBottom w:val="0"/>
                  <w:divBdr>
                    <w:top w:val="none" w:sz="0" w:space="0" w:color="auto"/>
                    <w:left w:val="none" w:sz="0" w:space="0" w:color="auto"/>
                    <w:bottom w:val="none" w:sz="0" w:space="0" w:color="auto"/>
                    <w:right w:val="none" w:sz="0" w:space="0" w:color="auto"/>
                  </w:divBdr>
                  <w:divsChild>
                    <w:div w:id="1509711323">
                      <w:marLeft w:val="0"/>
                      <w:marRight w:val="0"/>
                      <w:marTop w:val="0"/>
                      <w:marBottom w:val="0"/>
                      <w:divBdr>
                        <w:top w:val="none" w:sz="0" w:space="0" w:color="auto"/>
                        <w:left w:val="none" w:sz="0" w:space="0" w:color="auto"/>
                        <w:bottom w:val="none" w:sz="0" w:space="0" w:color="auto"/>
                        <w:right w:val="none" w:sz="0" w:space="0" w:color="auto"/>
                      </w:divBdr>
                      <w:divsChild>
                        <w:div w:id="489643547">
                          <w:marLeft w:val="0"/>
                          <w:marRight w:val="0"/>
                          <w:marTop w:val="0"/>
                          <w:marBottom w:val="0"/>
                          <w:divBdr>
                            <w:top w:val="none" w:sz="0" w:space="0" w:color="auto"/>
                            <w:left w:val="none" w:sz="0" w:space="0" w:color="auto"/>
                            <w:bottom w:val="none" w:sz="0" w:space="0" w:color="auto"/>
                            <w:right w:val="none" w:sz="0" w:space="0" w:color="auto"/>
                          </w:divBdr>
                          <w:divsChild>
                            <w:div w:id="313605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430077">
                  <w:marLeft w:val="0"/>
                  <w:marRight w:val="0"/>
                  <w:marTop w:val="0"/>
                  <w:marBottom w:val="0"/>
                  <w:divBdr>
                    <w:top w:val="none" w:sz="0" w:space="0" w:color="auto"/>
                    <w:left w:val="none" w:sz="0" w:space="0" w:color="auto"/>
                    <w:bottom w:val="none" w:sz="0" w:space="0" w:color="auto"/>
                    <w:right w:val="none" w:sz="0" w:space="0" w:color="auto"/>
                  </w:divBdr>
                  <w:divsChild>
                    <w:div w:id="606084087">
                      <w:marLeft w:val="0"/>
                      <w:marRight w:val="0"/>
                      <w:marTop w:val="0"/>
                      <w:marBottom w:val="0"/>
                      <w:divBdr>
                        <w:top w:val="none" w:sz="0" w:space="0" w:color="auto"/>
                        <w:left w:val="none" w:sz="0" w:space="0" w:color="auto"/>
                        <w:bottom w:val="none" w:sz="0" w:space="0" w:color="auto"/>
                        <w:right w:val="none" w:sz="0" w:space="0" w:color="auto"/>
                      </w:divBdr>
                      <w:divsChild>
                        <w:div w:id="1835679225">
                          <w:marLeft w:val="0"/>
                          <w:marRight w:val="0"/>
                          <w:marTop w:val="0"/>
                          <w:marBottom w:val="0"/>
                          <w:divBdr>
                            <w:top w:val="none" w:sz="0" w:space="0" w:color="auto"/>
                            <w:left w:val="none" w:sz="0" w:space="0" w:color="auto"/>
                            <w:bottom w:val="none" w:sz="0" w:space="0" w:color="auto"/>
                            <w:right w:val="none" w:sz="0" w:space="0" w:color="auto"/>
                          </w:divBdr>
                          <w:divsChild>
                            <w:div w:id="606305288">
                              <w:marLeft w:val="0"/>
                              <w:marRight w:val="0"/>
                              <w:marTop w:val="0"/>
                              <w:marBottom w:val="0"/>
                              <w:divBdr>
                                <w:top w:val="none" w:sz="0" w:space="0" w:color="auto"/>
                                <w:left w:val="none" w:sz="0" w:space="0" w:color="auto"/>
                                <w:bottom w:val="none" w:sz="0" w:space="0" w:color="auto"/>
                                <w:right w:val="none" w:sz="0" w:space="0" w:color="auto"/>
                              </w:divBdr>
                              <w:divsChild>
                                <w:div w:id="90218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017746">
      <w:bodyDiv w:val="1"/>
      <w:marLeft w:val="0"/>
      <w:marRight w:val="0"/>
      <w:marTop w:val="0"/>
      <w:marBottom w:val="0"/>
      <w:divBdr>
        <w:top w:val="none" w:sz="0" w:space="0" w:color="auto"/>
        <w:left w:val="none" w:sz="0" w:space="0" w:color="auto"/>
        <w:bottom w:val="none" w:sz="0" w:space="0" w:color="auto"/>
        <w:right w:val="none" w:sz="0" w:space="0" w:color="auto"/>
      </w:divBdr>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2363727">
      <w:bodyDiv w:val="1"/>
      <w:marLeft w:val="0"/>
      <w:marRight w:val="0"/>
      <w:marTop w:val="0"/>
      <w:marBottom w:val="0"/>
      <w:divBdr>
        <w:top w:val="none" w:sz="0" w:space="0" w:color="auto"/>
        <w:left w:val="none" w:sz="0" w:space="0" w:color="auto"/>
        <w:bottom w:val="none" w:sz="0" w:space="0" w:color="auto"/>
        <w:right w:val="none" w:sz="0" w:space="0" w:color="auto"/>
      </w:divBdr>
      <w:divsChild>
        <w:div w:id="1464421165">
          <w:marLeft w:val="0"/>
          <w:marRight w:val="0"/>
          <w:marTop w:val="0"/>
          <w:marBottom w:val="0"/>
          <w:divBdr>
            <w:top w:val="none" w:sz="0" w:space="0" w:color="auto"/>
            <w:left w:val="none" w:sz="0" w:space="0" w:color="auto"/>
            <w:bottom w:val="none" w:sz="0" w:space="0" w:color="auto"/>
            <w:right w:val="none" w:sz="0" w:space="0" w:color="auto"/>
          </w:divBdr>
          <w:divsChild>
            <w:div w:id="1404525603">
              <w:marLeft w:val="0"/>
              <w:marRight w:val="0"/>
              <w:marTop w:val="0"/>
              <w:marBottom w:val="0"/>
              <w:divBdr>
                <w:top w:val="none" w:sz="0" w:space="0" w:color="auto"/>
                <w:left w:val="none" w:sz="0" w:space="0" w:color="auto"/>
                <w:bottom w:val="none" w:sz="0" w:space="0" w:color="auto"/>
                <w:right w:val="none" w:sz="0" w:space="0" w:color="auto"/>
              </w:divBdr>
            </w:div>
          </w:divsChild>
        </w:div>
        <w:div w:id="1526167496">
          <w:marLeft w:val="0"/>
          <w:marRight w:val="0"/>
          <w:marTop w:val="0"/>
          <w:marBottom w:val="0"/>
          <w:divBdr>
            <w:top w:val="none" w:sz="0" w:space="0" w:color="auto"/>
            <w:left w:val="none" w:sz="0" w:space="0" w:color="auto"/>
            <w:bottom w:val="none" w:sz="0" w:space="0" w:color="auto"/>
            <w:right w:val="none" w:sz="0" w:space="0" w:color="auto"/>
          </w:divBdr>
          <w:divsChild>
            <w:div w:id="794983048">
              <w:marLeft w:val="0"/>
              <w:marRight w:val="0"/>
              <w:marTop w:val="0"/>
              <w:marBottom w:val="0"/>
              <w:divBdr>
                <w:top w:val="none" w:sz="0" w:space="0" w:color="auto"/>
                <w:left w:val="none" w:sz="0" w:space="0" w:color="auto"/>
                <w:bottom w:val="none" w:sz="0" w:space="0" w:color="auto"/>
                <w:right w:val="none" w:sz="0" w:space="0" w:color="auto"/>
              </w:divBdr>
              <w:divsChild>
                <w:div w:id="491026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154107">
      <w:bodyDiv w:val="1"/>
      <w:marLeft w:val="0"/>
      <w:marRight w:val="0"/>
      <w:marTop w:val="0"/>
      <w:marBottom w:val="0"/>
      <w:divBdr>
        <w:top w:val="none" w:sz="0" w:space="0" w:color="auto"/>
        <w:left w:val="none" w:sz="0" w:space="0" w:color="auto"/>
        <w:bottom w:val="none" w:sz="0" w:space="0" w:color="auto"/>
        <w:right w:val="none" w:sz="0" w:space="0" w:color="auto"/>
      </w:divBdr>
      <w:divsChild>
        <w:div w:id="1998411888">
          <w:marLeft w:val="0"/>
          <w:marRight w:val="0"/>
          <w:marTop w:val="0"/>
          <w:marBottom w:val="0"/>
          <w:divBdr>
            <w:top w:val="none" w:sz="0" w:space="0" w:color="auto"/>
            <w:left w:val="none" w:sz="0" w:space="0" w:color="auto"/>
            <w:bottom w:val="none" w:sz="0" w:space="0" w:color="auto"/>
            <w:right w:val="none" w:sz="0" w:space="0" w:color="auto"/>
          </w:divBdr>
          <w:divsChild>
            <w:div w:id="1576161612">
              <w:marLeft w:val="0"/>
              <w:marRight w:val="0"/>
              <w:marTop w:val="0"/>
              <w:marBottom w:val="0"/>
              <w:divBdr>
                <w:top w:val="none" w:sz="0" w:space="0" w:color="auto"/>
                <w:left w:val="none" w:sz="0" w:space="0" w:color="auto"/>
                <w:bottom w:val="none" w:sz="0" w:space="0" w:color="auto"/>
                <w:right w:val="none" w:sz="0" w:space="0" w:color="auto"/>
              </w:divBdr>
            </w:div>
          </w:divsChild>
        </w:div>
        <w:div w:id="1833637702">
          <w:marLeft w:val="0"/>
          <w:marRight w:val="0"/>
          <w:marTop w:val="0"/>
          <w:marBottom w:val="0"/>
          <w:divBdr>
            <w:top w:val="none" w:sz="0" w:space="0" w:color="auto"/>
            <w:left w:val="none" w:sz="0" w:space="0" w:color="auto"/>
            <w:bottom w:val="none" w:sz="0" w:space="0" w:color="auto"/>
            <w:right w:val="none" w:sz="0" w:space="0" w:color="auto"/>
          </w:divBdr>
          <w:divsChild>
            <w:div w:id="899945232">
              <w:marLeft w:val="0"/>
              <w:marRight w:val="0"/>
              <w:marTop w:val="0"/>
              <w:marBottom w:val="0"/>
              <w:divBdr>
                <w:top w:val="none" w:sz="0" w:space="0" w:color="auto"/>
                <w:left w:val="none" w:sz="0" w:space="0" w:color="auto"/>
                <w:bottom w:val="none" w:sz="0" w:space="0" w:color="auto"/>
                <w:right w:val="none" w:sz="0" w:space="0" w:color="auto"/>
              </w:divBdr>
              <w:divsChild>
                <w:div w:id="185225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2092650">
          <w:marLeft w:val="0"/>
          <w:marRight w:val="0"/>
          <w:marTop w:val="0"/>
          <w:marBottom w:val="0"/>
          <w:divBdr>
            <w:top w:val="none" w:sz="0" w:space="0" w:color="auto"/>
            <w:left w:val="none" w:sz="0" w:space="0" w:color="auto"/>
            <w:bottom w:val="none" w:sz="0" w:space="0" w:color="auto"/>
            <w:right w:val="none" w:sz="0" w:space="0" w:color="auto"/>
          </w:divBdr>
          <w:divsChild>
            <w:div w:id="686751795">
              <w:marLeft w:val="0"/>
              <w:marRight w:val="0"/>
              <w:marTop w:val="0"/>
              <w:marBottom w:val="0"/>
              <w:divBdr>
                <w:top w:val="none" w:sz="0" w:space="0" w:color="auto"/>
                <w:left w:val="none" w:sz="0" w:space="0" w:color="auto"/>
                <w:bottom w:val="none" w:sz="0" w:space="0" w:color="auto"/>
                <w:right w:val="none" w:sz="0" w:space="0" w:color="auto"/>
              </w:divBdr>
              <w:divsChild>
                <w:div w:id="19507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133454">
      <w:bodyDiv w:val="1"/>
      <w:marLeft w:val="0"/>
      <w:marRight w:val="0"/>
      <w:marTop w:val="0"/>
      <w:marBottom w:val="0"/>
      <w:divBdr>
        <w:top w:val="none" w:sz="0" w:space="0" w:color="auto"/>
        <w:left w:val="none" w:sz="0" w:space="0" w:color="auto"/>
        <w:bottom w:val="none" w:sz="0" w:space="0" w:color="auto"/>
        <w:right w:val="none" w:sz="0" w:space="0" w:color="auto"/>
      </w:divBdr>
      <w:divsChild>
        <w:div w:id="640622318">
          <w:marLeft w:val="0"/>
          <w:marRight w:val="0"/>
          <w:marTop w:val="0"/>
          <w:marBottom w:val="0"/>
          <w:divBdr>
            <w:top w:val="none" w:sz="0" w:space="0" w:color="auto"/>
            <w:left w:val="none" w:sz="0" w:space="0" w:color="auto"/>
            <w:bottom w:val="none" w:sz="0" w:space="0" w:color="auto"/>
            <w:right w:val="none" w:sz="0" w:space="0" w:color="auto"/>
          </w:divBdr>
          <w:divsChild>
            <w:div w:id="1111634051">
              <w:marLeft w:val="0"/>
              <w:marRight w:val="0"/>
              <w:marTop w:val="0"/>
              <w:marBottom w:val="0"/>
              <w:divBdr>
                <w:top w:val="none" w:sz="0" w:space="0" w:color="auto"/>
                <w:left w:val="none" w:sz="0" w:space="0" w:color="auto"/>
                <w:bottom w:val="none" w:sz="0" w:space="0" w:color="auto"/>
                <w:right w:val="none" w:sz="0" w:space="0" w:color="auto"/>
              </w:divBdr>
            </w:div>
          </w:divsChild>
        </w:div>
        <w:div w:id="1707245426">
          <w:marLeft w:val="0"/>
          <w:marRight w:val="0"/>
          <w:marTop w:val="0"/>
          <w:marBottom w:val="0"/>
          <w:divBdr>
            <w:top w:val="none" w:sz="0" w:space="0" w:color="auto"/>
            <w:left w:val="none" w:sz="0" w:space="0" w:color="auto"/>
            <w:bottom w:val="none" w:sz="0" w:space="0" w:color="auto"/>
            <w:right w:val="none" w:sz="0" w:space="0" w:color="auto"/>
          </w:divBdr>
          <w:divsChild>
            <w:div w:id="1866822890">
              <w:marLeft w:val="0"/>
              <w:marRight w:val="0"/>
              <w:marTop w:val="0"/>
              <w:marBottom w:val="0"/>
              <w:divBdr>
                <w:top w:val="none" w:sz="0" w:space="0" w:color="auto"/>
                <w:left w:val="none" w:sz="0" w:space="0" w:color="auto"/>
                <w:bottom w:val="none" w:sz="0" w:space="0" w:color="auto"/>
                <w:right w:val="none" w:sz="0" w:space="0" w:color="auto"/>
              </w:divBdr>
              <w:divsChild>
                <w:div w:id="49337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3998661">
      <w:bodyDiv w:val="1"/>
      <w:marLeft w:val="0"/>
      <w:marRight w:val="0"/>
      <w:marTop w:val="0"/>
      <w:marBottom w:val="0"/>
      <w:divBdr>
        <w:top w:val="none" w:sz="0" w:space="0" w:color="auto"/>
        <w:left w:val="none" w:sz="0" w:space="0" w:color="auto"/>
        <w:bottom w:val="none" w:sz="0" w:space="0" w:color="auto"/>
        <w:right w:val="none" w:sz="0" w:space="0" w:color="auto"/>
      </w:divBdr>
      <w:divsChild>
        <w:div w:id="1623921008">
          <w:marLeft w:val="0"/>
          <w:marRight w:val="0"/>
          <w:marTop w:val="0"/>
          <w:marBottom w:val="0"/>
          <w:divBdr>
            <w:top w:val="none" w:sz="0" w:space="0" w:color="auto"/>
            <w:left w:val="none" w:sz="0" w:space="0" w:color="auto"/>
            <w:bottom w:val="none" w:sz="0" w:space="0" w:color="auto"/>
            <w:right w:val="none" w:sz="0" w:space="0" w:color="auto"/>
          </w:divBdr>
          <w:divsChild>
            <w:div w:id="720397832">
              <w:marLeft w:val="0"/>
              <w:marRight w:val="0"/>
              <w:marTop w:val="0"/>
              <w:marBottom w:val="0"/>
              <w:divBdr>
                <w:top w:val="none" w:sz="0" w:space="0" w:color="auto"/>
                <w:left w:val="none" w:sz="0" w:space="0" w:color="auto"/>
                <w:bottom w:val="none" w:sz="0" w:space="0" w:color="auto"/>
                <w:right w:val="none" w:sz="0" w:space="0" w:color="auto"/>
              </w:divBdr>
            </w:div>
          </w:divsChild>
        </w:div>
        <w:div w:id="1185364495">
          <w:marLeft w:val="0"/>
          <w:marRight w:val="0"/>
          <w:marTop w:val="0"/>
          <w:marBottom w:val="0"/>
          <w:divBdr>
            <w:top w:val="none" w:sz="0" w:space="0" w:color="auto"/>
            <w:left w:val="none" w:sz="0" w:space="0" w:color="auto"/>
            <w:bottom w:val="none" w:sz="0" w:space="0" w:color="auto"/>
            <w:right w:val="none" w:sz="0" w:space="0" w:color="auto"/>
          </w:divBdr>
          <w:divsChild>
            <w:div w:id="700516411">
              <w:marLeft w:val="0"/>
              <w:marRight w:val="0"/>
              <w:marTop w:val="0"/>
              <w:marBottom w:val="0"/>
              <w:divBdr>
                <w:top w:val="none" w:sz="0" w:space="0" w:color="auto"/>
                <w:left w:val="none" w:sz="0" w:space="0" w:color="auto"/>
                <w:bottom w:val="none" w:sz="0" w:space="0" w:color="auto"/>
                <w:right w:val="none" w:sz="0" w:space="0" w:color="auto"/>
              </w:divBdr>
              <w:divsChild>
                <w:div w:id="634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2907406">
      <w:bodyDiv w:val="1"/>
      <w:marLeft w:val="0"/>
      <w:marRight w:val="0"/>
      <w:marTop w:val="0"/>
      <w:marBottom w:val="0"/>
      <w:divBdr>
        <w:top w:val="none" w:sz="0" w:space="0" w:color="auto"/>
        <w:left w:val="none" w:sz="0" w:space="0" w:color="auto"/>
        <w:bottom w:val="none" w:sz="0" w:space="0" w:color="auto"/>
        <w:right w:val="none" w:sz="0" w:space="0" w:color="auto"/>
      </w:divBdr>
      <w:divsChild>
        <w:div w:id="1774813154">
          <w:marLeft w:val="0"/>
          <w:marRight w:val="0"/>
          <w:marTop w:val="0"/>
          <w:marBottom w:val="0"/>
          <w:divBdr>
            <w:top w:val="none" w:sz="0" w:space="0" w:color="auto"/>
            <w:left w:val="none" w:sz="0" w:space="0" w:color="auto"/>
            <w:bottom w:val="none" w:sz="0" w:space="0" w:color="auto"/>
            <w:right w:val="none" w:sz="0" w:space="0" w:color="auto"/>
          </w:divBdr>
          <w:divsChild>
            <w:div w:id="2087527970">
              <w:marLeft w:val="0"/>
              <w:marRight w:val="0"/>
              <w:marTop w:val="0"/>
              <w:marBottom w:val="0"/>
              <w:divBdr>
                <w:top w:val="none" w:sz="0" w:space="0" w:color="auto"/>
                <w:left w:val="none" w:sz="0" w:space="0" w:color="auto"/>
                <w:bottom w:val="none" w:sz="0" w:space="0" w:color="auto"/>
                <w:right w:val="none" w:sz="0" w:space="0" w:color="auto"/>
              </w:divBdr>
            </w:div>
          </w:divsChild>
        </w:div>
        <w:div w:id="1604655004">
          <w:marLeft w:val="0"/>
          <w:marRight w:val="0"/>
          <w:marTop w:val="0"/>
          <w:marBottom w:val="0"/>
          <w:divBdr>
            <w:top w:val="none" w:sz="0" w:space="0" w:color="auto"/>
            <w:left w:val="none" w:sz="0" w:space="0" w:color="auto"/>
            <w:bottom w:val="none" w:sz="0" w:space="0" w:color="auto"/>
            <w:right w:val="none" w:sz="0" w:space="0" w:color="auto"/>
          </w:divBdr>
          <w:divsChild>
            <w:div w:id="589656825">
              <w:marLeft w:val="0"/>
              <w:marRight w:val="0"/>
              <w:marTop w:val="0"/>
              <w:marBottom w:val="0"/>
              <w:divBdr>
                <w:top w:val="none" w:sz="0" w:space="0" w:color="auto"/>
                <w:left w:val="none" w:sz="0" w:space="0" w:color="auto"/>
                <w:bottom w:val="none" w:sz="0" w:space="0" w:color="auto"/>
                <w:right w:val="none" w:sz="0" w:space="0" w:color="auto"/>
              </w:divBdr>
              <w:divsChild>
                <w:div w:id="63591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544495">
      <w:bodyDiv w:val="1"/>
      <w:marLeft w:val="0"/>
      <w:marRight w:val="0"/>
      <w:marTop w:val="0"/>
      <w:marBottom w:val="0"/>
      <w:divBdr>
        <w:top w:val="none" w:sz="0" w:space="0" w:color="auto"/>
        <w:left w:val="none" w:sz="0" w:space="0" w:color="auto"/>
        <w:bottom w:val="none" w:sz="0" w:space="0" w:color="auto"/>
        <w:right w:val="none" w:sz="0" w:space="0" w:color="auto"/>
      </w:divBdr>
    </w:div>
    <w:div w:id="1601795404">
      <w:bodyDiv w:val="1"/>
      <w:marLeft w:val="0"/>
      <w:marRight w:val="0"/>
      <w:marTop w:val="0"/>
      <w:marBottom w:val="0"/>
      <w:divBdr>
        <w:top w:val="none" w:sz="0" w:space="0" w:color="auto"/>
        <w:left w:val="none" w:sz="0" w:space="0" w:color="auto"/>
        <w:bottom w:val="none" w:sz="0" w:space="0" w:color="auto"/>
        <w:right w:val="none" w:sz="0" w:space="0" w:color="auto"/>
      </w:divBdr>
      <w:divsChild>
        <w:div w:id="1671979258">
          <w:marLeft w:val="0"/>
          <w:marRight w:val="0"/>
          <w:marTop w:val="0"/>
          <w:marBottom w:val="0"/>
          <w:divBdr>
            <w:top w:val="none" w:sz="0" w:space="0" w:color="auto"/>
            <w:left w:val="none" w:sz="0" w:space="0" w:color="auto"/>
            <w:bottom w:val="none" w:sz="0" w:space="0" w:color="auto"/>
            <w:right w:val="none" w:sz="0" w:space="0" w:color="auto"/>
          </w:divBdr>
          <w:divsChild>
            <w:div w:id="471405145">
              <w:marLeft w:val="0"/>
              <w:marRight w:val="0"/>
              <w:marTop w:val="0"/>
              <w:marBottom w:val="0"/>
              <w:divBdr>
                <w:top w:val="none" w:sz="0" w:space="0" w:color="auto"/>
                <w:left w:val="none" w:sz="0" w:space="0" w:color="auto"/>
                <w:bottom w:val="none" w:sz="0" w:space="0" w:color="auto"/>
                <w:right w:val="none" w:sz="0" w:space="0" w:color="auto"/>
              </w:divBdr>
            </w:div>
          </w:divsChild>
        </w:div>
        <w:div w:id="1569684585">
          <w:marLeft w:val="0"/>
          <w:marRight w:val="0"/>
          <w:marTop w:val="0"/>
          <w:marBottom w:val="0"/>
          <w:divBdr>
            <w:top w:val="none" w:sz="0" w:space="0" w:color="auto"/>
            <w:left w:val="none" w:sz="0" w:space="0" w:color="auto"/>
            <w:bottom w:val="none" w:sz="0" w:space="0" w:color="auto"/>
            <w:right w:val="none" w:sz="0" w:space="0" w:color="auto"/>
          </w:divBdr>
          <w:divsChild>
            <w:div w:id="1487555291">
              <w:marLeft w:val="0"/>
              <w:marRight w:val="0"/>
              <w:marTop w:val="0"/>
              <w:marBottom w:val="0"/>
              <w:divBdr>
                <w:top w:val="none" w:sz="0" w:space="0" w:color="auto"/>
                <w:left w:val="none" w:sz="0" w:space="0" w:color="auto"/>
                <w:bottom w:val="none" w:sz="0" w:space="0" w:color="auto"/>
                <w:right w:val="none" w:sz="0" w:space="0" w:color="auto"/>
              </w:divBdr>
              <w:divsChild>
                <w:div w:id="81908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100022">
          <w:marLeft w:val="0"/>
          <w:marRight w:val="0"/>
          <w:marTop w:val="0"/>
          <w:marBottom w:val="0"/>
          <w:divBdr>
            <w:top w:val="none" w:sz="0" w:space="0" w:color="auto"/>
            <w:left w:val="none" w:sz="0" w:space="0" w:color="auto"/>
            <w:bottom w:val="none" w:sz="0" w:space="0" w:color="auto"/>
            <w:right w:val="none" w:sz="0" w:space="0" w:color="auto"/>
          </w:divBdr>
          <w:divsChild>
            <w:div w:id="1606379434">
              <w:marLeft w:val="0"/>
              <w:marRight w:val="0"/>
              <w:marTop w:val="0"/>
              <w:marBottom w:val="0"/>
              <w:divBdr>
                <w:top w:val="none" w:sz="0" w:space="0" w:color="auto"/>
                <w:left w:val="none" w:sz="0" w:space="0" w:color="auto"/>
                <w:bottom w:val="none" w:sz="0" w:space="0" w:color="auto"/>
                <w:right w:val="none" w:sz="0" w:space="0" w:color="auto"/>
              </w:divBdr>
              <w:divsChild>
                <w:div w:id="187053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6591633">
      <w:bodyDiv w:val="1"/>
      <w:marLeft w:val="0"/>
      <w:marRight w:val="0"/>
      <w:marTop w:val="0"/>
      <w:marBottom w:val="0"/>
      <w:divBdr>
        <w:top w:val="none" w:sz="0" w:space="0" w:color="auto"/>
        <w:left w:val="none" w:sz="0" w:space="0" w:color="auto"/>
        <w:bottom w:val="none" w:sz="0" w:space="0" w:color="auto"/>
        <w:right w:val="none" w:sz="0" w:space="0" w:color="auto"/>
      </w:divBdr>
      <w:divsChild>
        <w:div w:id="1575356379">
          <w:marLeft w:val="0"/>
          <w:marRight w:val="0"/>
          <w:marTop w:val="0"/>
          <w:marBottom w:val="0"/>
          <w:divBdr>
            <w:top w:val="none" w:sz="0" w:space="0" w:color="auto"/>
            <w:left w:val="none" w:sz="0" w:space="0" w:color="auto"/>
            <w:bottom w:val="none" w:sz="0" w:space="0" w:color="auto"/>
            <w:right w:val="none" w:sz="0" w:space="0" w:color="auto"/>
          </w:divBdr>
        </w:div>
      </w:divsChild>
    </w:div>
    <w:div w:id="1681005010">
      <w:bodyDiv w:val="1"/>
      <w:marLeft w:val="0"/>
      <w:marRight w:val="0"/>
      <w:marTop w:val="0"/>
      <w:marBottom w:val="0"/>
      <w:divBdr>
        <w:top w:val="none" w:sz="0" w:space="0" w:color="auto"/>
        <w:left w:val="none" w:sz="0" w:space="0" w:color="auto"/>
        <w:bottom w:val="none" w:sz="0" w:space="0" w:color="auto"/>
        <w:right w:val="none" w:sz="0" w:space="0" w:color="auto"/>
      </w:divBdr>
      <w:divsChild>
        <w:div w:id="1240603122">
          <w:marLeft w:val="0"/>
          <w:marRight w:val="0"/>
          <w:marTop w:val="0"/>
          <w:marBottom w:val="0"/>
          <w:divBdr>
            <w:top w:val="none" w:sz="0" w:space="0" w:color="auto"/>
            <w:left w:val="none" w:sz="0" w:space="0" w:color="auto"/>
            <w:bottom w:val="none" w:sz="0" w:space="0" w:color="auto"/>
            <w:right w:val="none" w:sz="0" w:space="0" w:color="auto"/>
          </w:divBdr>
          <w:divsChild>
            <w:div w:id="1712535384">
              <w:marLeft w:val="0"/>
              <w:marRight w:val="0"/>
              <w:marTop w:val="0"/>
              <w:marBottom w:val="0"/>
              <w:divBdr>
                <w:top w:val="none" w:sz="0" w:space="0" w:color="auto"/>
                <w:left w:val="none" w:sz="0" w:space="0" w:color="auto"/>
                <w:bottom w:val="none" w:sz="0" w:space="0" w:color="auto"/>
                <w:right w:val="none" w:sz="0" w:space="0" w:color="auto"/>
              </w:divBdr>
            </w:div>
          </w:divsChild>
        </w:div>
        <w:div w:id="1596815968">
          <w:marLeft w:val="0"/>
          <w:marRight w:val="0"/>
          <w:marTop w:val="0"/>
          <w:marBottom w:val="0"/>
          <w:divBdr>
            <w:top w:val="none" w:sz="0" w:space="0" w:color="auto"/>
            <w:left w:val="none" w:sz="0" w:space="0" w:color="auto"/>
            <w:bottom w:val="none" w:sz="0" w:space="0" w:color="auto"/>
            <w:right w:val="none" w:sz="0" w:space="0" w:color="auto"/>
          </w:divBdr>
          <w:divsChild>
            <w:div w:id="1087000687">
              <w:marLeft w:val="0"/>
              <w:marRight w:val="0"/>
              <w:marTop w:val="0"/>
              <w:marBottom w:val="0"/>
              <w:divBdr>
                <w:top w:val="none" w:sz="0" w:space="0" w:color="auto"/>
                <w:left w:val="none" w:sz="0" w:space="0" w:color="auto"/>
                <w:bottom w:val="none" w:sz="0" w:space="0" w:color="auto"/>
                <w:right w:val="none" w:sz="0" w:space="0" w:color="auto"/>
              </w:divBdr>
              <w:divsChild>
                <w:div w:id="1661694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2893013">
      <w:bodyDiv w:val="1"/>
      <w:marLeft w:val="0"/>
      <w:marRight w:val="0"/>
      <w:marTop w:val="0"/>
      <w:marBottom w:val="0"/>
      <w:divBdr>
        <w:top w:val="none" w:sz="0" w:space="0" w:color="auto"/>
        <w:left w:val="none" w:sz="0" w:space="0" w:color="auto"/>
        <w:bottom w:val="none" w:sz="0" w:space="0" w:color="auto"/>
        <w:right w:val="none" w:sz="0" w:space="0" w:color="auto"/>
      </w:divBdr>
      <w:divsChild>
        <w:div w:id="1959792763">
          <w:marLeft w:val="0"/>
          <w:marRight w:val="0"/>
          <w:marTop w:val="0"/>
          <w:marBottom w:val="0"/>
          <w:divBdr>
            <w:top w:val="none" w:sz="0" w:space="0" w:color="auto"/>
            <w:left w:val="none" w:sz="0" w:space="0" w:color="auto"/>
            <w:bottom w:val="none" w:sz="0" w:space="0" w:color="auto"/>
            <w:right w:val="none" w:sz="0" w:space="0" w:color="auto"/>
          </w:divBdr>
          <w:divsChild>
            <w:div w:id="1007057651">
              <w:marLeft w:val="0"/>
              <w:marRight w:val="0"/>
              <w:marTop w:val="0"/>
              <w:marBottom w:val="0"/>
              <w:divBdr>
                <w:top w:val="none" w:sz="0" w:space="0" w:color="auto"/>
                <w:left w:val="none" w:sz="0" w:space="0" w:color="auto"/>
                <w:bottom w:val="none" w:sz="0" w:space="0" w:color="auto"/>
                <w:right w:val="none" w:sz="0" w:space="0" w:color="auto"/>
              </w:divBdr>
            </w:div>
          </w:divsChild>
        </w:div>
        <w:div w:id="142697975">
          <w:marLeft w:val="0"/>
          <w:marRight w:val="0"/>
          <w:marTop w:val="0"/>
          <w:marBottom w:val="0"/>
          <w:divBdr>
            <w:top w:val="none" w:sz="0" w:space="0" w:color="auto"/>
            <w:left w:val="none" w:sz="0" w:space="0" w:color="auto"/>
            <w:bottom w:val="none" w:sz="0" w:space="0" w:color="auto"/>
            <w:right w:val="none" w:sz="0" w:space="0" w:color="auto"/>
          </w:divBdr>
          <w:divsChild>
            <w:div w:id="435102703">
              <w:marLeft w:val="0"/>
              <w:marRight w:val="0"/>
              <w:marTop w:val="0"/>
              <w:marBottom w:val="0"/>
              <w:divBdr>
                <w:top w:val="none" w:sz="0" w:space="0" w:color="auto"/>
                <w:left w:val="none" w:sz="0" w:space="0" w:color="auto"/>
                <w:bottom w:val="none" w:sz="0" w:space="0" w:color="auto"/>
                <w:right w:val="none" w:sz="0" w:space="0" w:color="auto"/>
              </w:divBdr>
              <w:divsChild>
                <w:div w:id="11653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108966">
      <w:bodyDiv w:val="1"/>
      <w:marLeft w:val="0"/>
      <w:marRight w:val="0"/>
      <w:marTop w:val="0"/>
      <w:marBottom w:val="0"/>
      <w:divBdr>
        <w:top w:val="none" w:sz="0" w:space="0" w:color="auto"/>
        <w:left w:val="none" w:sz="0" w:space="0" w:color="auto"/>
        <w:bottom w:val="none" w:sz="0" w:space="0" w:color="auto"/>
        <w:right w:val="none" w:sz="0" w:space="0" w:color="auto"/>
      </w:divBdr>
      <w:divsChild>
        <w:div w:id="1560823993">
          <w:marLeft w:val="0"/>
          <w:marRight w:val="0"/>
          <w:marTop w:val="0"/>
          <w:marBottom w:val="0"/>
          <w:divBdr>
            <w:top w:val="none" w:sz="0" w:space="0" w:color="auto"/>
            <w:left w:val="none" w:sz="0" w:space="0" w:color="auto"/>
            <w:bottom w:val="none" w:sz="0" w:space="0" w:color="auto"/>
            <w:right w:val="none" w:sz="0" w:space="0" w:color="auto"/>
          </w:divBdr>
          <w:divsChild>
            <w:div w:id="104274211">
              <w:marLeft w:val="0"/>
              <w:marRight w:val="0"/>
              <w:marTop w:val="0"/>
              <w:marBottom w:val="0"/>
              <w:divBdr>
                <w:top w:val="none" w:sz="0" w:space="0" w:color="auto"/>
                <w:left w:val="none" w:sz="0" w:space="0" w:color="auto"/>
                <w:bottom w:val="none" w:sz="0" w:space="0" w:color="auto"/>
                <w:right w:val="none" w:sz="0" w:space="0" w:color="auto"/>
              </w:divBdr>
            </w:div>
          </w:divsChild>
        </w:div>
        <w:div w:id="767433726">
          <w:marLeft w:val="0"/>
          <w:marRight w:val="0"/>
          <w:marTop w:val="0"/>
          <w:marBottom w:val="0"/>
          <w:divBdr>
            <w:top w:val="none" w:sz="0" w:space="0" w:color="auto"/>
            <w:left w:val="none" w:sz="0" w:space="0" w:color="auto"/>
            <w:bottom w:val="none" w:sz="0" w:space="0" w:color="auto"/>
            <w:right w:val="none" w:sz="0" w:space="0" w:color="auto"/>
          </w:divBdr>
          <w:divsChild>
            <w:div w:id="1341204554">
              <w:marLeft w:val="0"/>
              <w:marRight w:val="0"/>
              <w:marTop w:val="0"/>
              <w:marBottom w:val="0"/>
              <w:divBdr>
                <w:top w:val="none" w:sz="0" w:space="0" w:color="auto"/>
                <w:left w:val="none" w:sz="0" w:space="0" w:color="auto"/>
                <w:bottom w:val="none" w:sz="0" w:space="0" w:color="auto"/>
                <w:right w:val="none" w:sz="0" w:space="0" w:color="auto"/>
              </w:divBdr>
              <w:divsChild>
                <w:div w:id="189877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832222">
      <w:bodyDiv w:val="1"/>
      <w:marLeft w:val="0"/>
      <w:marRight w:val="0"/>
      <w:marTop w:val="0"/>
      <w:marBottom w:val="0"/>
      <w:divBdr>
        <w:top w:val="none" w:sz="0" w:space="0" w:color="auto"/>
        <w:left w:val="none" w:sz="0" w:space="0" w:color="auto"/>
        <w:bottom w:val="none" w:sz="0" w:space="0" w:color="auto"/>
        <w:right w:val="none" w:sz="0" w:space="0" w:color="auto"/>
      </w:divBdr>
      <w:divsChild>
        <w:div w:id="914781151">
          <w:marLeft w:val="0"/>
          <w:marRight w:val="0"/>
          <w:marTop w:val="0"/>
          <w:marBottom w:val="0"/>
          <w:divBdr>
            <w:top w:val="none" w:sz="0" w:space="0" w:color="auto"/>
            <w:left w:val="none" w:sz="0" w:space="0" w:color="auto"/>
            <w:bottom w:val="none" w:sz="0" w:space="0" w:color="auto"/>
            <w:right w:val="none" w:sz="0" w:space="0" w:color="auto"/>
          </w:divBdr>
          <w:divsChild>
            <w:div w:id="44837372">
              <w:marLeft w:val="0"/>
              <w:marRight w:val="0"/>
              <w:marTop w:val="0"/>
              <w:marBottom w:val="0"/>
              <w:divBdr>
                <w:top w:val="none" w:sz="0" w:space="0" w:color="auto"/>
                <w:left w:val="none" w:sz="0" w:space="0" w:color="auto"/>
                <w:bottom w:val="none" w:sz="0" w:space="0" w:color="auto"/>
                <w:right w:val="none" w:sz="0" w:space="0" w:color="auto"/>
              </w:divBdr>
            </w:div>
          </w:divsChild>
        </w:div>
        <w:div w:id="1617637349">
          <w:marLeft w:val="0"/>
          <w:marRight w:val="0"/>
          <w:marTop w:val="0"/>
          <w:marBottom w:val="0"/>
          <w:divBdr>
            <w:top w:val="none" w:sz="0" w:space="0" w:color="auto"/>
            <w:left w:val="none" w:sz="0" w:space="0" w:color="auto"/>
            <w:bottom w:val="none" w:sz="0" w:space="0" w:color="auto"/>
            <w:right w:val="none" w:sz="0" w:space="0" w:color="auto"/>
          </w:divBdr>
          <w:divsChild>
            <w:div w:id="1181748040">
              <w:marLeft w:val="0"/>
              <w:marRight w:val="0"/>
              <w:marTop w:val="0"/>
              <w:marBottom w:val="0"/>
              <w:divBdr>
                <w:top w:val="none" w:sz="0" w:space="0" w:color="auto"/>
                <w:left w:val="none" w:sz="0" w:space="0" w:color="auto"/>
                <w:bottom w:val="none" w:sz="0" w:space="0" w:color="auto"/>
                <w:right w:val="none" w:sz="0" w:space="0" w:color="auto"/>
              </w:divBdr>
              <w:divsChild>
                <w:div w:id="178711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2546449">
      <w:bodyDiv w:val="1"/>
      <w:marLeft w:val="0"/>
      <w:marRight w:val="0"/>
      <w:marTop w:val="0"/>
      <w:marBottom w:val="0"/>
      <w:divBdr>
        <w:top w:val="none" w:sz="0" w:space="0" w:color="auto"/>
        <w:left w:val="none" w:sz="0" w:space="0" w:color="auto"/>
        <w:bottom w:val="none" w:sz="0" w:space="0" w:color="auto"/>
        <w:right w:val="none" w:sz="0" w:space="0" w:color="auto"/>
      </w:divBdr>
      <w:divsChild>
        <w:div w:id="1466697078">
          <w:marLeft w:val="0"/>
          <w:marRight w:val="0"/>
          <w:marTop w:val="0"/>
          <w:marBottom w:val="0"/>
          <w:divBdr>
            <w:top w:val="none" w:sz="0" w:space="0" w:color="auto"/>
            <w:left w:val="none" w:sz="0" w:space="0" w:color="auto"/>
            <w:bottom w:val="none" w:sz="0" w:space="0" w:color="auto"/>
            <w:right w:val="none" w:sz="0" w:space="0" w:color="auto"/>
          </w:divBdr>
          <w:divsChild>
            <w:div w:id="1587223693">
              <w:marLeft w:val="0"/>
              <w:marRight w:val="0"/>
              <w:marTop w:val="0"/>
              <w:marBottom w:val="0"/>
              <w:divBdr>
                <w:top w:val="none" w:sz="0" w:space="0" w:color="auto"/>
                <w:left w:val="none" w:sz="0" w:space="0" w:color="auto"/>
                <w:bottom w:val="none" w:sz="0" w:space="0" w:color="auto"/>
                <w:right w:val="none" w:sz="0" w:space="0" w:color="auto"/>
              </w:divBdr>
            </w:div>
          </w:divsChild>
        </w:div>
        <w:div w:id="734549346">
          <w:marLeft w:val="0"/>
          <w:marRight w:val="0"/>
          <w:marTop w:val="0"/>
          <w:marBottom w:val="0"/>
          <w:divBdr>
            <w:top w:val="none" w:sz="0" w:space="0" w:color="auto"/>
            <w:left w:val="none" w:sz="0" w:space="0" w:color="auto"/>
            <w:bottom w:val="none" w:sz="0" w:space="0" w:color="auto"/>
            <w:right w:val="none" w:sz="0" w:space="0" w:color="auto"/>
          </w:divBdr>
          <w:divsChild>
            <w:div w:id="453905997">
              <w:marLeft w:val="0"/>
              <w:marRight w:val="0"/>
              <w:marTop w:val="0"/>
              <w:marBottom w:val="0"/>
              <w:divBdr>
                <w:top w:val="none" w:sz="0" w:space="0" w:color="auto"/>
                <w:left w:val="none" w:sz="0" w:space="0" w:color="auto"/>
                <w:bottom w:val="none" w:sz="0" w:space="0" w:color="auto"/>
                <w:right w:val="none" w:sz="0" w:space="0" w:color="auto"/>
              </w:divBdr>
              <w:divsChild>
                <w:div w:id="441341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900244">
          <w:marLeft w:val="0"/>
          <w:marRight w:val="0"/>
          <w:marTop w:val="0"/>
          <w:marBottom w:val="0"/>
          <w:divBdr>
            <w:top w:val="none" w:sz="0" w:space="0" w:color="auto"/>
            <w:left w:val="none" w:sz="0" w:space="0" w:color="auto"/>
            <w:bottom w:val="none" w:sz="0" w:space="0" w:color="auto"/>
            <w:right w:val="none" w:sz="0" w:space="0" w:color="auto"/>
          </w:divBdr>
          <w:divsChild>
            <w:div w:id="1781147742">
              <w:marLeft w:val="0"/>
              <w:marRight w:val="0"/>
              <w:marTop w:val="0"/>
              <w:marBottom w:val="0"/>
              <w:divBdr>
                <w:top w:val="none" w:sz="0" w:space="0" w:color="auto"/>
                <w:left w:val="none" w:sz="0" w:space="0" w:color="auto"/>
                <w:bottom w:val="none" w:sz="0" w:space="0" w:color="auto"/>
                <w:right w:val="none" w:sz="0" w:space="0" w:color="auto"/>
              </w:divBdr>
              <w:divsChild>
                <w:div w:id="739718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9417955">
      <w:bodyDiv w:val="1"/>
      <w:marLeft w:val="0"/>
      <w:marRight w:val="0"/>
      <w:marTop w:val="0"/>
      <w:marBottom w:val="0"/>
      <w:divBdr>
        <w:top w:val="none" w:sz="0" w:space="0" w:color="auto"/>
        <w:left w:val="none" w:sz="0" w:space="0" w:color="auto"/>
        <w:bottom w:val="none" w:sz="0" w:space="0" w:color="auto"/>
        <w:right w:val="none" w:sz="0" w:space="0" w:color="auto"/>
      </w:divBdr>
      <w:divsChild>
        <w:div w:id="1783694032">
          <w:marLeft w:val="0"/>
          <w:marRight w:val="0"/>
          <w:marTop w:val="0"/>
          <w:marBottom w:val="0"/>
          <w:divBdr>
            <w:top w:val="none" w:sz="0" w:space="0" w:color="auto"/>
            <w:left w:val="none" w:sz="0" w:space="0" w:color="auto"/>
            <w:bottom w:val="none" w:sz="0" w:space="0" w:color="auto"/>
            <w:right w:val="none" w:sz="0" w:space="0" w:color="auto"/>
          </w:divBdr>
          <w:divsChild>
            <w:div w:id="1227186055">
              <w:marLeft w:val="0"/>
              <w:marRight w:val="0"/>
              <w:marTop w:val="0"/>
              <w:marBottom w:val="0"/>
              <w:divBdr>
                <w:top w:val="none" w:sz="0" w:space="0" w:color="auto"/>
                <w:left w:val="none" w:sz="0" w:space="0" w:color="auto"/>
                <w:bottom w:val="none" w:sz="0" w:space="0" w:color="auto"/>
                <w:right w:val="none" w:sz="0" w:space="0" w:color="auto"/>
              </w:divBdr>
            </w:div>
          </w:divsChild>
        </w:div>
        <w:div w:id="403994532">
          <w:marLeft w:val="0"/>
          <w:marRight w:val="0"/>
          <w:marTop w:val="0"/>
          <w:marBottom w:val="0"/>
          <w:divBdr>
            <w:top w:val="none" w:sz="0" w:space="0" w:color="auto"/>
            <w:left w:val="none" w:sz="0" w:space="0" w:color="auto"/>
            <w:bottom w:val="none" w:sz="0" w:space="0" w:color="auto"/>
            <w:right w:val="none" w:sz="0" w:space="0" w:color="auto"/>
          </w:divBdr>
          <w:divsChild>
            <w:div w:id="949508186">
              <w:marLeft w:val="0"/>
              <w:marRight w:val="0"/>
              <w:marTop w:val="0"/>
              <w:marBottom w:val="0"/>
              <w:divBdr>
                <w:top w:val="none" w:sz="0" w:space="0" w:color="auto"/>
                <w:left w:val="none" w:sz="0" w:space="0" w:color="auto"/>
                <w:bottom w:val="none" w:sz="0" w:space="0" w:color="auto"/>
                <w:right w:val="none" w:sz="0" w:space="0" w:color="auto"/>
              </w:divBdr>
              <w:divsChild>
                <w:div w:id="197429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9900794">
      <w:bodyDiv w:val="1"/>
      <w:marLeft w:val="0"/>
      <w:marRight w:val="0"/>
      <w:marTop w:val="0"/>
      <w:marBottom w:val="0"/>
      <w:divBdr>
        <w:top w:val="none" w:sz="0" w:space="0" w:color="auto"/>
        <w:left w:val="none" w:sz="0" w:space="0" w:color="auto"/>
        <w:bottom w:val="none" w:sz="0" w:space="0" w:color="auto"/>
        <w:right w:val="none" w:sz="0" w:space="0" w:color="auto"/>
      </w:divBdr>
      <w:divsChild>
        <w:div w:id="361366337">
          <w:marLeft w:val="0"/>
          <w:marRight w:val="0"/>
          <w:marTop w:val="0"/>
          <w:marBottom w:val="0"/>
          <w:divBdr>
            <w:top w:val="none" w:sz="0" w:space="0" w:color="auto"/>
            <w:left w:val="none" w:sz="0" w:space="0" w:color="auto"/>
            <w:bottom w:val="none" w:sz="0" w:space="0" w:color="auto"/>
            <w:right w:val="none" w:sz="0" w:space="0" w:color="auto"/>
          </w:divBdr>
          <w:divsChild>
            <w:div w:id="733819531">
              <w:marLeft w:val="0"/>
              <w:marRight w:val="0"/>
              <w:marTop w:val="0"/>
              <w:marBottom w:val="0"/>
              <w:divBdr>
                <w:top w:val="none" w:sz="0" w:space="0" w:color="auto"/>
                <w:left w:val="none" w:sz="0" w:space="0" w:color="auto"/>
                <w:bottom w:val="none" w:sz="0" w:space="0" w:color="auto"/>
                <w:right w:val="none" w:sz="0" w:space="0" w:color="auto"/>
              </w:divBdr>
            </w:div>
          </w:divsChild>
        </w:div>
        <w:div w:id="1726637496">
          <w:marLeft w:val="0"/>
          <w:marRight w:val="0"/>
          <w:marTop w:val="0"/>
          <w:marBottom w:val="0"/>
          <w:divBdr>
            <w:top w:val="none" w:sz="0" w:space="0" w:color="auto"/>
            <w:left w:val="none" w:sz="0" w:space="0" w:color="auto"/>
            <w:bottom w:val="none" w:sz="0" w:space="0" w:color="auto"/>
            <w:right w:val="none" w:sz="0" w:space="0" w:color="auto"/>
          </w:divBdr>
          <w:divsChild>
            <w:div w:id="1316833127">
              <w:marLeft w:val="0"/>
              <w:marRight w:val="0"/>
              <w:marTop w:val="0"/>
              <w:marBottom w:val="0"/>
              <w:divBdr>
                <w:top w:val="none" w:sz="0" w:space="0" w:color="auto"/>
                <w:left w:val="none" w:sz="0" w:space="0" w:color="auto"/>
                <w:bottom w:val="none" w:sz="0" w:space="0" w:color="auto"/>
                <w:right w:val="none" w:sz="0" w:space="0" w:color="auto"/>
              </w:divBdr>
              <w:divsChild>
                <w:div w:id="1619877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661574">
      <w:bodyDiv w:val="1"/>
      <w:marLeft w:val="0"/>
      <w:marRight w:val="0"/>
      <w:marTop w:val="0"/>
      <w:marBottom w:val="0"/>
      <w:divBdr>
        <w:top w:val="none" w:sz="0" w:space="0" w:color="auto"/>
        <w:left w:val="none" w:sz="0" w:space="0" w:color="auto"/>
        <w:bottom w:val="none" w:sz="0" w:space="0" w:color="auto"/>
        <w:right w:val="none" w:sz="0" w:space="0" w:color="auto"/>
      </w:divBdr>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51215">
      <w:bodyDiv w:val="1"/>
      <w:marLeft w:val="0"/>
      <w:marRight w:val="0"/>
      <w:marTop w:val="0"/>
      <w:marBottom w:val="0"/>
      <w:divBdr>
        <w:top w:val="none" w:sz="0" w:space="0" w:color="auto"/>
        <w:left w:val="none" w:sz="0" w:space="0" w:color="auto"/>
        <w:bottom w:val="none" w:sz="0" w:space="0" w:color="auto"/>
        <w:right w:val="none" w:sz="0" w:space="0" w:color="auto"/>
      </w:divBdr>
      <w:divsChild>
        <w:div w:id="1401904571">
          <w:marLeft w:val="0"/>
          <w:marRight w:val="0"/>
          <w:marTop w:val="0"/>
          <w:marBottom w:val="0"/>
          <w:divBdr>
            <w:top w:val="none" w:sz="0" w:space="0" w:color="auto"/>
            <w:left w:val="none" w:sz="0" w:space="0" w:color="auto"/>
            <w:bottom w:val="none" w:sz="0" w:space="0" w:color="auto"/>
            <w:right w:val="none" w:sz="0" w:space="0" w:color="auto"/>
          </w:divBdr>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frf.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TotalTime>
  <Pages>2</Pages>
  <Words>712</Words>
  <Characters>4062</Characters>
  <Application>Microsoft Office Word</Application>
  <DocSecurity>0</DocSecurity>
  <Lines>33</Lines>
  <Paragraphs>9</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4765</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5</cp:revision>
  <cp:lastPrinted>2019-02-01T04:56:00Z</cp:lastPrinted>
  <dcterms:created xsi:type="dcterms:W3CDTF">2019-02-04T08:42:00Z</dcterms:created>
  <dcterms:modified xsi:type="dcterms:W3CDTF">2019-02-05T01:58:00Z</dcterms:modified>
</cp:coreProperties>
</file>