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F1DFE" w:rsidRDefault="00032FD2" w:rsidP="004F1DFE">
      <w:pPr>
        <w:pStyle w:val="1"/>
        <w:ind w:left="431" w:hanging="431"/>
        <w:contextualSpacing/>
        <w:jc w:val="center"/>
        <w:rPr>
          <w:i/>
          <w:u w:val="single"/>
        </w:rPr>
      </w:pPr>
      <w:r w:rsidRPr="004F1DFE">
        <w:rPr>
          <w:i/>
          <w:u w:val="single"/>
        </w:rPr>
        <w:t xml:space="preserve">С 2019 года изменился возраст обращения </w:t>
      </w:r>
    </w:p>
    <w:p w:rsidR="00032FD2" w:rsidRPr="004F1DFE" w:rsidRDefault="00032FD2" w:rsidP="004F1DFE">
      <w:pPr>
        <w:pStyle w:val="1"/>
        <w:ind w:left="431" w:hanging="431"/>
        <w:contextualSpacing/>
        <w:jc w:val="center"/>
        <w:rPr>
          <w:i/>
          <w:u w:val="single"/>
        </w:rPr>
      </w:pPr>
      <w:r w:rsidRPr="004F1DFE">
        <w:rPr>
          <w:i/>
          <w:u w:val="single"/>
        </w:rPr>
        <w:t>за социальной пенсией по старости</w:t>
      </w:r>
    </w:p>
    <w:p w:rsidR="00032FD2" w:rsidRPr="004F1DFE" w:rsidRDefault="00032FD2" w:rsidP="00032FD2">
      <w:pPr>
        <w:pStyle w:val="3"/>
        <w:rPr>
          <w:sz w:val="16"/>
          <w:szCs w:val="16"/>
        </w:rPr>
      </w:pPr>
      <w:r w:rsidRPr="004F1DFE">
        <w:rPr>
          <w:sz w:val="16"/>
          <w:szCs w:val="16"/>
        </w:rPr>
        <w:t xml:space="preserve">13 ноября 2019 </w:t>
      </w:r>
    </w:p>
    <w:p w:rsidR="00032FD2" w:rsidRPr="004F1DFE" w:rsidRDefault="004F1DFE" w:rsidP="004F1DFE">
      <w:pPr>
        <w:pStyle w:val="af"/>
        <w:contextualSpacing/>
        <w:jc w:val="both"/>
        <w:rPr>
          <w:sz w:val="26"/>
          <w:szCs w:val="26"/>
        </w:rPr>
      </w:pPr>
      <w:r>
        <w:tab/>
      </w:r>
      <w:r w:rsidR="00032FD2" w:rsidRPr="004F1DFE">
        <w:rPr>
          <w:sz w:val="26"/>
          <w:szCs w:val="26"/>
        </w:rPr>
        <w:t>С этого года возраст выхода на социальную пенсию по старости постепенно повышается на 5 лет. При этом изменения в пенсионном законодательстве, вступившие в силу в январе 2019 года, не затронули социальную пенсию по инвалидности и по потере кормильца.￼</w:t>
      </w:r>
    </w:p>
    <w:p w:rsidR="00032FD2" w:rsidRPr="004F1DFE" w:rsidRDefault="004F1DFE" w:rsidP="004F1DFE">
      <w:pPr>
        <w:pStyle w:val="af"/>
        <w:contextualSpacing/>
        <w:jc w:val="both"/>
        <w:rPr>
          <w:sz w:val="26"/>
          <w:szCs w:val="26"/>
        </w:rPr>
      </w:pPr>
      <w:r w:rsidRPr="004F1DFE">
        <w:rPr>
          <w:sz w:val="26"/>
          <w:szCs w:val="26"/>
        </w:rPr>
        <w:tab/>
      </w:r>
      <w:r w:rsidR="00032FD2" w:rsidRPr="004F1DFE">
        <w:rPr>
          <w:sz w:val="26"/>
          <w:szCs w:val="26"/>
        </w:rPr>
        <w:t>Социальная пенсия по старости устанавливается гражданам, которые постоянно проживают на территории Российской Федерации и не приобрели права на установление страховой пенсии по старости из-за отсутствия необходимого страхового стажа и (или) суммы пенсионных коэффициентов. Возраст, по достижении которого возникает право на социальную пенсию по старости, повышается на 5 лет в соответствии с поэтапным переходным периодом. К 2028 году мужчинам социальная пенсия по старости будет назначаться по достижении 70 лет, женщинам – по достижении 65 лет.</w:t>
      </w:r>
    </w:p>
    <w:p w:rsidR="00032FD2" w:rsidRPr="004F1DFE" w:rsidRDefault="004F1DFE" w:rsidP="004F1DFE">
      <w:pPr>
        <w:pStyle w:val="af"/>
        <w:contextualSpacing/>
        <w:jc w:val="both"/>
        <w:rPr>
          <w:sz w:val="26"/>
          <w:szCs w:val="26"/>
        </w:rPr>
      </w:pPr>
      <w:r w:rsidRPr="004F1DFE">
        <w:rPr>
          <w:sz w:val="26"/>
          <w:szCs w:val="26"/>
        </w:rPr>
        <w:tab/>
      </w:r>
      <w:r w:rsidR="00032FD2" w:rsidRPr="004F1DFE">
        <w:rPr>
          <w:sz w:val="26"/>
          <w:szCs w:val="26"/>
        </w:rPr>
        <w:t>Как и в случае со страховой пенсией, в отношении пенсий по государственному обеспечению полностью сохраняется право людей, потерявших трудоспособность из-за инвалидности, обратиться за назначением пенсии независимо от возраста.</w:t>
      </w:r>
    </w:p>
    <w:p w:rsidR="00032FD2" w:rsidRPr="004F1DFE" w:rsidRDefault="004F1DFE" w:rsidP="004F1DFE">
      <w:pPr>
        <w:pStyle w:val="af"/>
        <w:contextualSpacing/>
        <w:jc w:val="both"/>
        <w:rPr>
          <w:sz w:val="26"/>
          <w:szCs w:val="26"/>
        </w:rPr>
      </w:pPr>
      <w:r w:rsidRPr="004F1DFE">
        <w:rPr>
          <w:sz w:val="26"/>
          <w:szCs w:val="26"/>
        </w:rPr>
        <w:tab/>
      </w:r>
      <w:r w:rsidR="00032FD2" w:rsidRPr="004F1DFE">
        <w:rPr>
          <w:sz w:val="26"/>
          <w:szCs w:val="26"/>
        </w:rPr>
        <w:t xml:space="preserve">Напомним, в соответствии с федеральным законом о государственном пенсионном обеспечении, право на социальную пенсию имеют постоянно </w:t>
      </w:r>
      <w:proofErr w:type="gramStart"/>
      <w:r w:rsidR="00032FD2" w:rsidRPr="004F1DFE">
        <w:rPr>
          <w:sz w:val="26"/>
          <w:szCs w:val="26"/>
        </w:rPr>
        <w:t>проживающие</w:t>
      </w:r>
      <w:proofErr w:type="gramEnd"/>
      <w:r w:rsidR="00032FD2" w:rsidRPr="004F1DFE">
        <w:rPr>
          <w:sz w:val="26"/>
          <w:szCs w:val="26"/>
        </w:rPr>
        <w:t xml:space="preserve"> в России:</w:t>
      </w:r>
    </w:p>
    <w:p w:rsidR="00032FD2" w:rsidRPr="004F1DFE" w:rsidRDefault="00032FD2" w:rsidP="004F1DFE">
      <w:pPr>
        <w:pStyle w:val="af"/>
        <w:contextualSpacing/>
        <w:jc w:val="both"/>
        <w:rPr>
          <w:sz w:val="26"/>
          <w:szCs w:val="26"/>
        </w:rPr>
      </w:pPr>
      <w:r w:rsidRPr="004F1DFE">
        <w:rPr>
          <w:sz w:val="26"/>
          <w:szCs w:val="26"/>
        </w:rPr>
        <w:t>- инвалиды, дети-инвалиды и инвалиды с детства — получают социальную пенсию по инвалидности;</w:t>
      </w:r>
    </w:p>
    <w:p w:rsidR="00032FD2" w:rsidRPr="004F1DFE" w:rsidRDefault="00032FD2" w:rsidP="004F1DFE">
      <w:pPr>
        <w:pStyle w:val="af"/>
        <w:contextualSpacing/>
        <w:jc w:val="both"/>
        <w:rPr>
          <w:sz w:val="26"/>
          <w:szCs w:val="26"/>
        </w:rPr>
      </w:pPr>
      <w:r w:rsidRPr="004F1DFE">
        <w:rPr>
          <w:sz w:val="26"/>
          <w:szCs w:val="26"/>
        </w:rPr>
        <w:t xml:space="preserve">- потерявшие одного или обоих родителей дети до 18 лет или дети от 18 лет, обучающиеся </w:t>
      </w:r>
      <w:proofErr w:type="spellStart"/>
      <w:r w:rsidRPr="004F1DFE">
        <w:rPr>
          <w:sz w:val="26"/>
          <w:szCs w:val="26"/>
        </w:rPr>
        <w:t>очно</w:t>
      </w:r>
      <w:proofErr w:type="spellEnd"/>
      <w:r w:rsidRPr="004F1DFE">
        <w:rPr>
          <w:sz w:val="26"/>
          <w:szCs w:val="26"/>
        </w:rPr>
        <w:t>, а также дети умершей одинокой матери — получают социальную пенсию по случаю потери кормильца;</w:t>
      </w:r>
    </w:p>
    <w:p w:rsidR="00032FD2" w:rsidRPr="004F1DFE" w:rsidRDefault="00032FD2" w:rsidP="004F1DFE">
      <w:pPr>
        <w:pStyle w:val="af"/>
        <w:contextualSpacing/>
        <w:jc w:val="both"/>
        <w:rPr>
          <w:sz w:val="26"/>
          <w:szCs w:val="26"/>
        </w:rPr>
      </w:pPr>
      <w:r w:rsidRPr="004F1DFE">
        <w:rPr>
          <w:sz w:val="26"/>
          <w:szCs w:val="26"/>
        </w:rPr>
        <w:t>- дети, оба родителя которых неизвестны, — получают социальную пенсию;</w:t>
      </w:r>
    </w:p>
    <w:p w:rsidR="00032FD2" w:rsidRPr="004F1DFE" w:rsidRDefault="00032FD2" w:rsidP="004F1DFE">
      <w:pPr>
        <w:pStyle w:val="af"/>
        <w:contextualSpacing/>
        <w:jc w:val="both"/>
        <w:rPr>
          <w:sz w:val="26"/>
          <w:szCs w:val="26"/>
        </w:rPr>
      </w:pPr>
      <w:r w:rsidRPr="004F1DFE">
        <w:rPr>
          <w:sz w:val="26"/>
          <w:szCs w:val="26"/>
        </w:rPr>
        <w:t>- представители малочисленных народов Севера, достигшие 55 или 50 лет (мужчины и женщины соответственно), — получают социальную пенсию по старости:</w:t>
      </w:r>
    </w:p>
    <w:p w:rsidR="00032FD2" w:rsidRPr="004F1DFE" w:rsidRDefault="00032FD2" w:rsidP="004F1DFE">
      <w:pPr>
        <w:pStyle w:val="af"/>
        <w:contextualSpacing/>
        <w:jc w:val="both"/>
        <w:rPr>
          <w:sz w:val="26"/>
          <w:szCs w:val="26"/>
        </w:rPr>
      </w:pPr>
      <w:r w:rsidRPr="004F1DFE">
        <w:rPr>
          <w:sz w:val="26"/>
          <w:szCs w:val="26"/>
        </w:rPr>
        <w:t>- мужчины 70 лет и женщины 65 лет, не заработавшие права на страховую пенсию по старости – получают социальную пенсию по старости.</w:t>
      </w:r>
    </w:p>
    <w:p w:rsidR="00032FD2" w:rsidRPr="004F1DFE" w:rsidRDefault="004F1DFE" w:rsidP="004F1DFE">
      <w:pPr>
        <w:pStyle w:val="af"/>
        <w:contextualSpacing/>
        <w:jc w:val="both"/>
        <w:rPr>
          <w:sz w:val="26"/>
          <w:szCs w:val="26"/>
        </w:rPr>
      </w:pPr>
      <w:r w:rsidRPr="004F1DFE">
        <w:rPr>
          <w:sz w:val="26"/>
          <w:szCs w:val="26"/>
        </w:rPr>
        <w:tab/>
      </w:r>
      <w:r w:rsidR="00032FD2" w:rsidRPr="004F1DFE">
        <w:rPr>
          <w:sz w:val="26"/>
          <w:szCs w:val="26"/>
        </w:rPr>
        <w:t>Граждане, которым в текущем году исполнится 65 лет (мужчинам) и 60 лет (женщинам), социальная пенсия назначается с увеличением пенсионного возраста, т.е. мужчинам в 65 лет 6 месяцев, женщинам — 60 лет 6 месяцев.</w:t>
      </w:r>
    </w:p>
    <w:p w:rsidR="00032FD2" w:rsidRDefault="004F1DFE" w:rsidP="004F1DFE">
      <w:pPr>
        <w:pStyle w:val="af"/>
        <w:contextualSpacing/>
        <w:jc w:val="both"/>
        <w:rPr>
          <w:sz w:val="26"/>
          <w:szCs w:val="26"/>
        </w:rPr>
      </w:pPr>
      <w:r w:rsidRPr="004F1DFE">
        <w:rPr>
          <w:sz w:val="26"/>
          <w:szCs w:val="26"/>
        </w:rPr>
        <w:tab/>
      </w:r>
      <w:r w:rsidR="00032FD2" w:rsidRPr="004F1DFE">
        <w:rPr>
          <w:sz w:val="26"/>
          <w:szCs w:val="26"/>
        </w:rPr>
        <w:t>Оформить социальную пенсию можно либо через «Личный кабинет гражданина» на официальном сайте Пенсионного фонда, либо обратившись в территориальные органы ПФР или МФЦ.</w:t>
      </w:r>
    </w:p>
    <w:p w:rsidR="004F1DFE" w:rsidRPr="004F1DFE" w:rsidRDefault="004F1DFE" w:rsidP="004F1DFE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  <w:t>Справки по телефону: 38(241)2-47-85.</w:t>
      </w:r>
    </w:p>
    <w:p w:rsidR="00F12729" w:rsidRPr="00F12729" w:rsidRDefault="00D840E5" w:rsidP="00D840E5">
      <w:pPr>
        <w:pStyle w:val="af"/>
        <w:spacing w:line="300" w:lineRule="atLeast"/>
        <w:contextualSpacing/>
        <w:jc w:val="both"/>
        <w:rPr>
          <w:sz w:val="26"/>
          <w:szCs w:val="26"/>
        </w:rPr>
      </w:pPr>
      <w:r w:rsidRPr="00F12729">
        <w:rPr>
          <w:sz w:val="26"/>
          <w:szCs w:val="26"/>
        </w:rPr>
        <w:t xml:space="preserve"> </w:t>
      </w:r>
      <w:r w:rsidR="00591095" w:rsidRPr="00F12729">
        <w:rPr>
          <w:sz w:val="26"/>
          <w:szCs w:val="26"/>
        </w:rPr>
        <w:t>___________________________________________________</w:t>
      </w:r>
      <w:r w:rsidR="002A0D25" w:rsidRPr="00F12729">
        <w:rPr>
          <w:sz w:val="26"/>
          <w:szCs w:val="26"/>
        </w:rPr>
        <w:t>_______</w:t>
      </w:r>
      <w:r w:rsidR="00591095" w:rsidRPr="00F12729">
        <w:rPr>
          <w:sz w:val="26"/>
          <w:szCs w:val="26"/>
        </w:rPr>
        <w:t>__</w:t>
      </w:r>
      <w:r w:rsidR="00F12729" w:rsidRPr="00F12729">
        <w:rPr>
          <w:sz w:val="26"/>
          <w:szCs w:val="26"/>
        </w:rPr>
        <w:t>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576E0A">
      <w:pgSz w:w="11906" w:h="16838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E700FDC"/>
    <w:multiLevelType w:val="multilevel"/>
    <w:tmpl w:val="34B8E3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DBF3EFB"/>
    <w:multiLevelType w:val="hybridMultilevel"/>
    <w:tmpl w:val="FF7CE4F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4D1A"/>
    <w:rsid w:val="00020605"/>
    <w:rsid w:val="00022D1A"/>
    <w:rsid w:val="00031F2B"/>
    <w:rsid w:val="00032FD2"/>
    <w:rsid w:val="00044868"/>
    <w:rsid w:val="00055295"/>
    <w:rsid w:val="00055636"/>
    <w:rsid w:val="00064D8A"/>
    <w:rsid w:val="00066435"/>
    <w:rsid w:val="0006708F"/>
    <w:rsid w:val="00071A08"/>
    <w:rsid w:val="00073B04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10AA1"/>
    <w:rsid w:val="001112F5"/>
    <w:rsid w:val="0011419F"/>
    <w:rsid w:val="00122652"/>
    <w:rsid w:val="001246DF"/>
    <w:rsid w:val="00126B30"/>
    <w:rsid w:val="00132A58"/>
    <w:rsid w:val="0014368C"/>
    <w:rsid w:val="00151A8E"/>
    <w:rsid w:val="00164F22"/>
    <w:rsid w:val="00171B4B"/>
    <w:rsid w:val="00172BC5"/>
    <w:rsid w:val="00175749"/>
    <w:rsid w:val="00182D1C"/>
    <w:rsid w:val="00183598"/>
    <w:rsid w:val="001859BF"/>
    <w:rsid w:val="001A4C6C"/>
    <w:rsid w:val="001B23D2"/>
    <w:rsid w:val="001B40A3"/>
    <w:rsid w:val="001C5715"/>
    <w:rsid w:val="001C7AE3"/>
    <w:rsid w:val="001D668D"/>
    <w:rsid w:val="001E3DD7"/>
    <w:rsid w:val="001E4272"/>
    <w:rsid w:val="002022F0"/>
    <w:rsid w:val="0021685B"/>
    <w:rsid w:val="0022058F"/>
    <w:rsid w:val="00225448"/>
    <w:rsid w:val="00234EFA"/>
    <w:rsid w:val="00247CE7"/>
    <w:rsid w:val="002507C9"/>
    <w:rsid w:val="00253580"/>
    <w:rsid w:val="002779AF"/>
    <w:rsid w:val="0028210A"/>
    <w:rsid w:val="0028582E"/>
    <w:rsid w:val="00297AE7"/>
    <w:rsid w:val="002A0D25"/>
    <w:rsid w:val="002A3345"/>
    <w:rsid w:val="002C6CC1"/>
    <w:rsid w:val="002D35D8"/>
    <w:rsid w:val="002D4817"/>
    <w:rsid w:val="002F266C"/>
    <w:rsid w:val="002F5169"/>
    <w:rsid w:val="00303179"/>
    <w:rsid w:val="00303BE4"/>
    <w:rsid w:val="00304C9A"/>
    <w:rsid w:val="00310B7C"/>
    <w:rsid w:val="00312232"/>
    <w:rsid w:val="00331515"/>
    <w:rsid w:val="00350907"/>
    <w:rsid w:val="003541A9"/>
    <w:rsid w:val="00360E5A"/>
    <w:rsid w:val="00374486"/>
    <w:rsid w:val="00375E5C"/>
    <w:rsid w:val="0038108F"/>
    <w:rsid w:val="00390D88"/>
    <w:rsid w:val="00394DE8"/>
    <w:rsid w:val="003A0283"/>
    <w:rsid w:val="003A492E"/>
    <w:rsid w:val="003B3334"/>
    <w:rsid w:val="003B5F75"/>
    <w:rsid w:val="003B7C95"/>
    <w:rsid w:val="003C2A07"/>
    <w:rsid w:val="003C3AEA"/>
    <w:rsid w:val="003D7F8F"/>
    <w:rsid w:val="003E5DE0"/>
    <w:rsid w:val="003E70AF"/>
    <w:rsid w:val="003F4FCB"/>
    <w:rsid w:val="003F72E2"/>
    <w:rsid w:val="00411827"/>
    <w:rsid w:val="00431B73"/>
    <w:rsid w:val="00437FBC"/>
    <w:rsid w:val="00445704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A21A0"/>
    <w:rsid w:val="004A53E3"/>
    <w:rsid w:val="004B485F"/>
    <w:rsid w:val="004C6C05"/>
    <w:rsid w:val="004E683D"/>
    <w:rsid w:val="004E7C5D"/>
    <w:rsid w:val="004F1DFE"/>
    <w:rsid w:val="004F4813"/>
    <w:rsid w:val="0052085D"/>
    <w:rsid w:val="005505CD"/>
    <w:rsid w:val="00550E42"/>
    <w:rsid w:val="0056045D"/>
    <w:rsid w:val="00561A91"/>
    <w:rsid w:val="0056515E"/>
    <w:rsid w:val="00570813"/>
    <w:rsid w:val="00576E0A"/>
    <w:rsid w:val="005830C0"/>
    <w:rsid w:val="00587BC2"/>
    <w:rsid w:val="00590AE0"/>
    <w:rsid w:val="00591095"/>
    <w:rsid w:val="00596FB7"/>
    <w:rsid w:val="005B5B3E"/>
    <w:rsid w:val="005B5B41"/>
    <w:rsid w:val="005C260B"/>
    <w:rsid w:val="005D4282"/>
    <w:rsid w:val="005D7AA1"/>
    <w:rsid w:val="005E65D2"/>
    <w:rsid w:val="005F3923"/>
    <w:rsid w:val="00602776"/>
    <w:rsid w:val="00621FA5"/>
    <w:rsid w:val="006228EC"/>
    <w:rsid w:val="006262D7"/>
    <w:rsid w:val="006263C7"/>
    <w:rsid w:val="00634614"/>
    <w:rsid w:val="00637BEE"/>
    <w:rsid w:val="006439B0"/>
    <w:rsid w:val="00647F55"/>
    <w:rsid w:val="0065313E"/>
    <w:rsid w:val="00665CBC"/>
    <w:rsid w:val="006660B8"/>
    <w:rsid w:val="006702A8"/>
    <w:rsid w:val="006702EC"/>
    <w:rsid w:val="006717DD"/>
    <w:rsid w:val="00673149"/>
    <w:rsid w:val="00676D1B"/>
    <w:rsid w:val="00690563"/>
    <w:rsid w:val="00691CF5"/>
    <w:rsid w:val="006B49D8"/>
    <w:rsid w:val="006B745D"/>
    <w:rsid w:val="006C23C7"/>
    <w:rsid w:val="006C5D5C"/>
    <w:rsid w:val="006D4E87"/>
    <w:rsid w:val="006E684F"/>
    <w:rsid w:val="006F33DF"/>
    <w:rsid w:val="006F52D0"/>
    <w:rsid w:val="00701790"/>
    <w:rsid w:val="00710403"/>
    <w:rsid w:val="0071594E"/>
    <w:rsid w:val="00740DC9"/>
    <w:rsid w:val="007449DE"/>
    <w:rsid w:val="0075697F"/>
    <w:rsid w:val="00765E09"/>
    <w:rsid w:val="0076669F"/>
    <w:rsid w:val="007705C8"/>
    <w:rsid w:val="007735BE"/>
    <w:rsid w:val="00774047"/>
    <w:rsid w:val="007749AE"/>
    <w:rsid w:val="00784DF9"/>
    <w:rsid w:val="00787A4B"/>
    <w:rsid w:val="007A20E9"/>
    <w:rsid w:val="007A3167"/>
    <w:rsid w:val="007B3C79"/>
    <w:rsid w:val="007B663A"/>
    <w:rsid w:val="007C0426"/>
    <w:rsid w:val="007C1E77"/>
    <w:rsid w:val="007C3566"/>
    <w:rsid w:val="007D27C8"/>
    <w:rsid w:val="007D6DFD"/>
    <w:rsid w:val="007F705C"/>
    <w:rsid w:val="00802408"/>
    <w:rsid w:val="00802F58"/>
    <w:rsid w:val="008060B1"/>
    <w:rsid w:val="00806B37"/>
    <w:rsid w:val="00811D2E"/>
    <w:rsid w:val="00816DF2"/>
    <w:rsid w:val="00843AF7"/>
    <w:rsid w:val="00851D8A"/>
    <w:rsid w:val="008527C2"/>
    <w:rsid w:val="00854C62"/>
    <w:rsid w:val="00857A28"/>
    <w:rsid w:val="008642DA"/>
    <w:rsid w:val="00877DF5"/>
    <w:rsid w:val="00881D3A"/>
    <w:rsid w:val="008A5659"/>
    <w:rsid w:val="008B1C8C"/>
    <w:rsid w:val="008B1FA2"/>
    <w:rsid w:val="008C2076"/>
    <w:rsid w:val="008C3C1D"/>
    <w:rsid w:val="008D02FD"/>
    <w:rsid w:val="008D1C04"/>
    <w:rsid w:val="008D784A"/>
    <w:rsid w:val="008D79D9"/>
    <w:rsid w:val="008D7F0E"/>
    <w:rsid w:val="008E7C6A"/>
    <w:rsid w:val="008F2218"/>
    <w:rsid w:val="00906E1B"/>
    <w:rsid w:val="009169BF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A45EF"/>
    <w:rsid w:val="009B142C"/>
    <w:rsid w:val="009C0121"/>
    <w:rsid w:val="009C4A2F"/>
    <w:rsid w:val="009C6CDF"/>
    <w:rsid w:val="009D74F6"/>
    <w:rsid w:val="009E1E67"/>
    <w:rsid w:val="009E40D7"/>
    <w:rsid w:val="009E6775"/>
    <w:rsid w:val="009E6F36"/>
    <w:rsid w:val="00A108FE"/>
    <w:rsid w:val="00A15EF7"/>
    <w:rsid w:val="00A20713"/>
    <w:rsid w:val="00A20A5D"/>
    <w:rsid w:val="00A2348A"/>
    <w:rsid w:val="00A26B6E"/>
    <w:rsid w:val="00A40F73"/>
    <w:rsid w:val="00A55033"/>
    <w:rsid w:val="00A805B4"/>
    <w:rsid w:val="00A80E33"/>
    <w:rsid w:val="00A92960"/>
    <w:rsid w:val="00A9312B"/>
    <w:rsid w:val="00AB0C29"/>
    <w:rsid w:val="00AB3A75"/>
    <w:rsid w:val="00AE4CF0"/>
    <w:rsid w:val="00AE5379"/>
    <w:rsid w:val="00AE6437"/>
    <w:rsid w:val="00AE7AD1"/>
    <w:rsid w:val="00AF330F"/>
    <w:rsid w:val="00AF361D"/>
    <w:rsid w:val="00B011AB"/>
    <w:rsid w:val="00B01733"/>
    <w:rsid w:val="00B1098F"/>
    <w:rsid w:val="00B12224"/>
    <w:rsid w:val="00B15C07"/>
    <w:rsid w:val="00B272B2"/>
    <w:rsid w:val="00B4197B"/>
    <w:rsid w:val="00B46796"/>
    <w:rsid w:val="00B500E0"/>
    <w:rsid w:val="00B51BCC"/>
    <w:rsid w:val="00B52045"/>
    <w:rsid w:val="00B94192"/>
    <w:rsid w:val="00BB040C"/>
    <w:rsid w:val="00BB133F"/>
    <w:rsid w:val="00BB4AC9"/>
    <w:rsid w:val="00BB64F3"/>
    <w:rsid w:val="00BC3A7C"/>
    <w:rsid w:val="00BC7E84"/>
    <w:rsid w:val="00BD49DA"/>
    <w:rsid w:val="00BD766C"/>
    <w:rsid w:val="00BE24B9"/>
    <w:rsid w:val="00BF2E6E"/>
    <w:rsid w:val="00C0249A"/>
    <w:rsid w:val="00C07C7C"/>
    <w:rsid w:val="00C102B6"/>
    <w:rsid w:val="00C21683"/>
    <w:rsid w:val="00C223B8"/>
    <w:rsid w:val="00C234D0"/>
    <w:rsid w:val="00C432FA"/>
    <w:rsid w:val="00C475D0"/>
    <w:rsid w:val="00C512BA"/>
    <w:rsid w:val="00C55D78"/>
    <w:rsid w:val="00C67B3D"/>
    <w:rsid w:val="00C9608A"/>
    <w:rsid w:val="00CA65B9"/>
    <w:rsid w:val="00CC45D0"/>
    <w:rsid w:val="00CD35DF"/>
    <w:rsid w:val="00CE0CF8"/>
    <w:rsid w:val="00CF1018"/>
    <w:rsid w:val="00CF4FF5"/>
    <w:rsid w:val="00CF6D03"/>
    <w:rsid w:val="00D06C1E"/>
    <w:rsid w:val="00D075BF"/>
    <w:rsid w:val="00D226FA"/>
    <w:rsid w:val="00D307E0"/>
    <w:rsid w:val="00D311B5"/>
    <w:rsid w:val="00D36605"/>
    <w:rsid w:val="00D37305"/>
    <w:rsid w:val="00D62D0B"/>
    <w:rsid w:val="00D77677"/>
    <w:rsid w:val="00D82293"/>
    <w:rsid w:val="00D840E5"/>
    <w:rsid w:val="00D97D5F"/>
    <w:rsid w:val="00DA5D29"/>
    <w:rsid w:val="00DA7557"/>
    <w:rsid w:val="00DB06D1"/>
    <w:rsid w:val="00DC1343"/>
    <w:rsid w:val="00DD0D46"/>
    <w:rsid w:val="00DE1210"/>
    <w:rsid w:val="00DE3CDD"/>
    <w:rsid w:val="00DF19E0"/>
    <w:rsid w:val="00DF1D43"/>
    <w:rsid w:val="00E0177E"/>
    <w:rsid w:val="00E05E3A"/>
    <w:rsid w:val="00E10D43"/>
    <w:rsid w:val="00E2326A"/>
    <w:rsid w:val="00E24A41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C2B"/>
    <w:rsid w:val="00E6253E"/>
    <w:rsid w:val="00E70FB3"/>
    <w:rsid w:val="00E923A9"/>
    <w:rsid w:val="00EA756F"/>
    <w:rsid w:val="00EC32C9"/>
    <w:rsid w:val="00EC380C"/>
    <w:rsid w:val="00ED6280"/>
    <w:rsid w:val="00EE644B"/>
    <w:rsid w:val="00EE7A24"/>
    <w:rsid w:val="00EF08A5"/>
    <w:rsid w:val="00EF1DC0"/>
    <w:rsid w:val="00EF5DA1"/>
    <w:rsid w:val="00F12729"/>
    <w:rsid w:val="00F1611D"/>
    <w:rsid w:val="00F1773B"/>
    <w:rsid w:val="00F2194C"/>
    <w:rsid w:val="00F4547D"/>
    <w:rsid w:val="00F50BF3"/>
    <w:rsid w:val="00F5255A"/>
    <w:rsid w:val="00F6444C"/>
    <w:rsid w:val="00F70A5D"/>
    <w:rsid w:val="00F822E9"/>
    <w:rsid w:val="00F835D4"/>
    <w:rsid w:val="00FA1C90"/>
    <w:rsid w:val="00FA4466"/>
    <w:rsid w:val="00FA72D0"/>
    <w:rsid w:val="00FB09A5"/>
    <w:rsid w:val="00FB20D7"/>
    <w:rsid w:val="00FC0E29"/>
    <w:rsid w:val="00FC549C"/>
    <w:rsid w:val="00FE7176"/>
    <w:rsid w:val="00FF3672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29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link w:val="30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1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2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3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AB3A75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30">
    <w:name w:val="Заголовок 3 Знак"/>
    <w:basedOn w:val="a1"/>
    <w:link w:val="3"/>
    <w:rsid w:val="00AB3A75"/>
    <w:rPr>
      <w:rFonts w:ascii="Arial" w:hAnsi="Arial" w:cs="Arial"/>
      <w:b/>
      <w:bCs/>
      <w:sz w:val="26"/>
      <w:szCs w:val="2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91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83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4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523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9429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90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6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27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953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8714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50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7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56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53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816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564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78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46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6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216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1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93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95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883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570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44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82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63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7221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874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498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9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60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0477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670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369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5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297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716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2392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825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9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3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649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7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9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8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83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617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46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21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098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71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386</Words>
  <Characters>2206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2587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2017-03-16T02:24:00Z</cp:lastPrinted>
  <dcterms:created xsi:type="dcterms:W3CDTF">2019-11-14T03:29:00Z</dcterms:created>
  <dcterms:modified xsi:type="dcterms:W3CDTF">2019-11-14T04:55:00Z</dcterms:modified>
</cp:coreProperties>
</file>