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7D" w:rsidRDefault="000D167D" w:rsidP="000D16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0D167D" w:rsidRDefault="000D167D" w:rsidP="000D16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67D" w:rsidRPr="005B1AB2" w:rsidRDefault="000D167D" w:rsidP="000D16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1AB2">
        <w:rPr>
          <w:rFonts w:ascii="Times New Roman" w:hAnsi="Times New Roman"/>
          <w:b/>
          <w:sz w:val="28"/>
          <w:szCs w:val="28"/>
        </w:rPr>
        <w:t>СОВЕТ  АСИНОВСКОГО   ГОРОДСКОГО   ПОСЕЛЕНИЯ</w:t>
      </w:r>
    </w:p>
    <w:p w:rsidR="000D167D" w:rsidRPr="005B1AB2" w:rsidRDefault="000D167D" w:rsidP="000D16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1AB2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0D167D" w:rsidRPr="00FD4235" w:rsidRDefault="000D167D" w:rsidP="000D16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167D" w:rsidRPr="00FD4235" w:rsidRDefault="000D167D" w:rsidP="000D16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D167D" w:rsidRPr="005B1AB2" w:rsidRDefault="000D167D" w:rsidP="000D167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B1AB2">
        <w:rPr>
          <w:rFonts w:ascii="Times New Roman" w:hAnsi="Times New Roman"/>
          <w:b/>
          <w:sz w:val="32"/>
          <w:szCs w:val="32"/>
        </w:rPr>
        <w:t>РЕШЕНИЕ</w:t>
      </w:r>
    </w:p>
    <w:p w:rsidR="000D167D" w:rsidRPr="00FD4235" w:rsidRDefault="000D167D" w:rsidP="000D16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167D" w:rsidRPr="00FD4235" w:rsidRDefault="000D167D" w:rsidP="000D16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235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 xml:space="preserve">_____________ </w:t>
      </w:r>
      <w:proofErr w:type="gramStart"/>
      <w:r w:rsidRPr="00FD4235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FD4235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FD4235">
        <w:rPr>
          <w:rFonts w:ascii="Times New Roman" w:hAnsi="Times New Roman"/>
          <w:b/>
          <w:sz w:val="24"/>
          <w:szCs w:val="24"/>
        </w:rPr>
        <w:t xml:space="preserve">  № </w:t>
      </w:r>
      <w:r>
        <w:rPr>
          <w:rFonts w:ascii="Times New Roman" w:hAnsi="Times New Roman"/>
          <w:b/>
          <w:sz w:val="24"/>
          <w:szCs w:val="24"/>
        </w:rPr>
        <w:t>____</w:t>
      </w:r>
    </w:p>
    <w:p w:rsidR="000D167D" w:rsidRPr="00FD4235" w:rsidRDefault="000D167D" w:rsidP="000D16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4235">
        <w:rPr>
          <w:rFonts w:ascii="Times New Roman" w:hAnsi="Times New Roman"/>
          <w:b/>
          <w:sz w:val="24"/>
          <w:szCs w:val="24"/>
        </w:rPr>
        <w:t>г. Асино</w:t>
      </w:r>
    </w:p>
    <w:p w:rsidR="000D167D" w:rsidRPr="00FD4235" w:rsidRDefault="000D167D" w:rsidP="000D16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167D" w:rsidRPr="00FA723C" w:rsidRDefault="000D167D" w:rsidP="000D1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573">
        <w:rPr>
          <w:rFonts w:ascii="Times New Roman" w:hAnsi="Times New Roman"/>
          <w:b/>
          <w:sz w:val="24"/>
          <w:szCs w:val="24"/>
        </w:rPr>
        <w:t>Об утверждении положени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3725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0D167D">
        <w:rPr>
          <w:rFonts w:ascii="Times New Roman" w:hAnsi="Times New Roman"/>
          <w:b/>
          <w:sz w:val="24"/>
          <w:szCs w:val="24"/>
        </w:rPr>
        <w:t>О  порядке хранения разукомплектованного транспортного средства вне специально отведенного для этого места в муниципальном образовании</w:t>
      </w:r>
      <w:r w:rsidRPr="00545D6E">
        <w:t xml:space="preserve"> </w:t>
      </w:r>
      <w:r w:rsidRPr="00FA723C">
        <w:rPr>
          <w:rFonts w:ascii="Times New Roman" w:hAnsi="Times New Roman"/>
          <w:b/>
          <w:sz w:val="24"/>
          <w:szCs w:val="24"/>
        </w:rPr>
        <w:t>«Асиновско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FA723C">
        <w:rPr>
          <w:rFonts w:ascii="Times New Roman" w:hAnsi="Times New Roman"/>
          <w:b/>
          <w:sz w:val="24"/>
          <w:szCs w:val="24"/>
        </w:rPr>
        <w:t xml:space="preserve"> городско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FA723C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FA723C">
        <w:rPr>
          <w:rFonts w:ascii="Times New Roman" w:hAnsi="Times New Roman"/>
          <w:b/>
          <w:sz w:val="24"/>
          <w:szCs w:val="24"/>
        </w:rPr>
        <w:t>»</w:t>
      </w:r>
    </w:p>
    <w:p w:rsidR="000D167D" w:rsidRPr="00372573" w:rsidRDefault="000D167D" w:rsidP="000D1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7D" w:rsidRDefault="000D167D" w:rsidP="000D167D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FD4235">
        <w:rPr>
          <w:sz w:val="24"/>
          <w:szCs w:val="24"/>
        </w:rPr>
        <w:t xml:space="preserve"> </w:t>
      </w:r>
    </w:p>
    <w:p w:rsidR="000D167D" w:rsidRPr="00FD4235" w:rsidRDefault="000D167D" w:rsidP="000D167D">
      <w:pPr>
        <w:pStyle w:val="2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0D167D" w:rsidRPr="008B30D2" w:rsidRDefault="000D167D" w:rsidP="000D167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B30D2">
        <w:rPr>
          <w:rFonts w:ascii="Times New Roman" w:hAnsi="Times New Roman"/>
          <w:sz w:val="24"/>
          <w:szCs w:val="24"/>
        </w:rPr>
        <w:t xml:space="preserve">На основании Федерального закона от 06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Кодексом Томской области об административных правонарушениях, </w:t>
      </w:r>
      <w:r w:rsidRPr="008B30D2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а</w:t>
      </w:r>
      <w:r w:rsidRPr="008B30D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8B30D2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8B30D2">
        <w:rPr>
          <w:rFonts w:ascii="Times New Roman" w:hAnsi="Times New Roman"/>
          <w:sz w:val="24"/>
          <w:szCs w:val="24"/>
        </w:rPr>
        <w:t xml:space="preserve"> городское поселение»,</w:t>
      </w:r>
    </w:p>
    <w:p w:rsidR="000D167D" w:rsidRPr="00FD4235" w:rsidRDefault="000D167D" w:rsidP="000D167D">
      <w:pPr>
        <w:pStyle w:val="21"/>
        <w:shd w:val="clear" w:color="auto" w:fill="auto"/>
        <w:spacing w:before="0" w:line="240" w:lineRule="auto"/>
        <w:ind w:left="60" w:right="60" w:firstLine="520"/>
        <w:rPr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4235">
        <w:rPr>
          <w:rFonts w:ascii="Times New Roman" w:hAnsi="Times New Roman"/>
          <w:b/>
          <w:sz w:val="24"/>
          <w:szCs w:val="24"/>
        </w:rPr>
        <w:t>Совет Асиновского  городского поселения РЕШИЛ:</w:t>
      </w:r>
      <w:r w:rsidRPr="00FD4235">
        <w:rPr>
          <w:rFonts w:ascii="Times New Roman" w:hAnsi="Times New Roman"/>
          <w:sz w:val="24"/>
          <w:szCs w:val="24"/>
        </w:rPr>
        <w:t xml:space="preserve"> </w:t>
      </w: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Pr="00C0617D" w:rsidRDefault="000D167D" w:rsidP="000D16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Положение </w:t>
      </w:r>
      <w:r w:rsidRPr="00C0617D">
        <w:rPr>
          <w:rFonts w:ascii="Times New Roman" w:hAnsi="Times New Roman"/>
          <w:sz w:val="24"/>
          <w:szCs w:val="24"/>
        </w:rPr>
        <w:t>о</w:t>
      </w:r>
      <w:r w:rsidRPr="00545D6E">
        <w:t xml:space="preserve">  </w:t>
      </w:r>
      <w:r w:rsidRPr="000D167D">
        <w:rPr>
          <w:rFonts w:ascii="Times New Roman" w:hAnsi="Times New Roman"/>
          <w:sz w:val="24"/>
          <w:szCs w:val="24"/>
        </w:rPr>
        <w:t>порядке хранения разукомплектованного транспортного средства вне специально отведенного для этого места в муниципальном образовании</w:t>
      </w:r>
      <w:r w:rsidRPr="00545D6E">
        <w:t xml:space="preserve"> </w:t>
      </w:r>
      <w:r w:rsidRPr="00C0617D">
        <w:rPr>
          <w:rFonts w:ascii="Times New Roman" w:hAnsi="Times New Roman"/>
          <w:sz w:val="24"/>
          <w:szCs w:val="24"/>
        </w:rPr>
        <w:t>«Асиновского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0D167D" w:rsidRDefault="000D167D" w:rsidP="000D16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177">
        <w:rPr>
          <w:rFonts w:ascii="Times New Roman" w:hAnsi="Times New Roman"/>
          <w:sz w:val="24"/>
          <w:szCs w:val="24"/>
        </w:rPr>
        <w:t>Настоящее решение опубликовать на официальном сайте муниципального образования «</w:t>
      </w:r>
      <w:proofErr w:type="spellStart"/>
      <w:r w:rsidRPr="00486177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486177">
        <w:rPr>
          <w:rFonts w:ascii="Times New Roman" w:hAnsi="Times New Roman"/>
          <w:sz w:val="24"/>
          <w:szCs w:val="24"/>
        </w:rPr>
        <w:t xml:space="preserve"> городское поселение» в информационн</w:t>
      </w:r>
      <w:proofErr w:type="gramStart"/>
      <w:r w:rsidRPr="00486177">
        <w:rPr>
          <w:rFonts w:ascii="Times New Roman" w:hAnsi="Times New Roman"/>
          <w:sz w:val="24"/>
          <w:szCs w:val="24"/>
        </w:rPr>
        <w:t>о-</w:t>
      </w:r>
      <w:proofErr w:type="gramEnd"/>
      <w:r w:rsidRPr="00486177">
        <w:rPr>
          <w:rFonts w:ascii="Times New Roman" w:hAnsi="Times New Roman"/>
          <w:sz w:val="24"/>
          <w:szCs w:val="24"/>
        </w:rPr>
        <w:t xml:space="preserve"> телекоммуникационной сети «Интернет» и в газете «Диссонанс».</w:t>
      </w:r>
    </w:p>
    <w:p w:rsidR="000D167D" w:rsidRDefault="000D167D" w:rsidP="000D167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D167D" w:rsidRPr="00372573" w:rsidRDefault="000D167D" w:rsidP="000D167D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37257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72573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комитет по социальной политике, ЖКХ, транспорту и развитию предпринимательства (Кондратенко В.И.)</w:t>
      </w:r>
    </w:p>
    <w:p w:rsidR="000D167D" w:rsidRDefault="000D167D" w:rsidP="000D167D">
      <w:pPr>
        <w:spacing w:after="0" w:line="240" w:lineRule="auto"/>
        <w:rPr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sz w:val="24"/>
          <w:szCs w:val="24"/>
        </w:rPr>
      </w:pPr>
    </w:p>
    <w:p w:rsidR="000D167D" w:rsidRPr="00486177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6177">
        <w:rPr>
          <w:rFonts w:ascii="Times New Roman" w:hAnsi="Times New Roman"/>
          <w:sz w:val="24"/>
          <w:szCs w:val="24"/>
        </w:rPr>
        <w:t>Глава Асиновского городского поселения-</w:t>
      </w:r>
    </w:p>
    <w:p w:rsidR="000D167D" w:rsidRPr="00486177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6177">
        <w:rPr>
          <w:rFonts w:ascii="Times New Roman" w:hAnsi="Times New Roman"/>
          <w:sz w:val="24"/>
          <w:szCs w:val="24"/>
        </w:rPr>
        <w:t>Председатель Совета Асиновского</w:t>
      </w:r>
    </w:p>
    <w:p w:rsidR="000D167D" w:rsidRPr="00486177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6177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                           Н.А.  </w:t>
      </w:r>
      <w:proofErr w:type="spellStart"/>
      <w:r w:rsidRPr="00486177">
        <w:rPr>
          <w:rFonts w:ascii="Times New Roman" w:hAnsi="Times New Roman"/>
          <w:sz w:val="24"/>
          <w:szCs w:val="24"/>
        </w:rPr>
        <w:t>Данильчук</w:t>
      </w:r>
      <w:proofErr w:type="spellEnd"/>
      <w:r w:rsidRPr="00486177">
        <w:rPr>
          <w:rFonts w:ascii="Times New Roman" w:hAnsi="Times New Roman"/>
          <w:sz w:val="24"/>
          <w:szCs w:val="24"/>
        </w:rPr>
        <w:t xml:space="preserve"> </w:t>
      </w:r>
    </w:p>
    <w:p w:rsidR="000D167D" w:rsidRPr="00486177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67D" w:rsidRPr="003031C0" w:rsidRDefault="000D167D" w:rsidP="000D1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Pr="003031C0">
        <w:rPr>
          <w:rFonts w:ascii="Times New Roman" w:hAnsi="Times New Roman"/>
          <w:sz w:val="24"/>
          <w:szCs w:val="24"/>
        </w:rPr>
        <w:t>риложение к решению</w:t>
      </w:r>
    </w:p>
    <w:p w:rsidR="000D167D" w:rsidRPr="003031C0" w:rsidRDefault="000D167D" w:rsidP="000D1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31C0">
        <w:rPr>
          <w:rFonts w:ascii="Times New Roman" w:hAnsi="Times New Roman"/>
          <w:sz w:val="24"/>
          <w:szCs w:val="24"/>
        </w:rPr>
        <w:t xml:space="preserve">Совета Асиновского городского поселения </w:t>
      </w:r>
    </w:p>
    <w:p w:rsidR="000D167D" w:rsidRPr="003031C0" w:rsidRDefault="000D167D" w:rsidP="000D1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031C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____________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3031C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</w:t>
      </w:r>
      <w:r w:rsidRPr="003031C0">
        <w:rPr>
          <w:rFonts w:ascii="Times New Roman" w:hAnsi="Times New Roman"/>
          <w:sz w:val="24"/>
          <w:szCs w:val="24"/>
        </w:rPr>
        <w:t xml:space="preserve"> </w:t>
      </w:r>
    </w:p>
    <w:p w:rsidR="000D167D" w:rsidRPr="003031C0" w:rsidRDefault="000D167D" w:rsidP="000D1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67D" w:rsidRPr="003031C0" w:rsidRDefault="000D167D" w:rsidP="000D1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3C">
        <w:rPr>
          <w:rFonts w:ascii="Times New Roman" w:hAnsi="Times New Roman"/>
          <w:b/>
          <w:sz w:val="24"/>
          <w:szCs w:val="24"/>
        </w:rPr>
        <w:t>О</w:t>
      </w:r>
      <w:r w:rsidRPr="00545D6E">
        <w:t xml:space="preserve">  </w:t>
      </w:r>
      <w:r w:rsidRPr="000D167D">
        <w:rPr>
          <w:rFonts w:ascii="Times New Roman" w:hAnsi="Times New Roman"/>
          <w:b/>
          <w:sz w:val="24"/>
          <w:szCs w:val="24"/>
        </w:rPr>
        <w:t>порядке хранения разукомплектованного транспортного средства вне специально отведенного для этого места в муниципальном образовании</w:t>
      </w:r>
      <w:r w:rsidRPr="00545D6E">
        <w:t xml:space="preserve"> </w:t>
      </w:r>
      <w:r w:rsidRPr="00FA723C">
        <w:rPr>
          <w:rFonts w:ascii="Times New Roman" w:hAnsi="Times New Roman"/>
          <w:b/>
          <w:sz w:val="24"/>
          <w:szCs w:val="24"/>
        </w:rPr>
        <w:t>«Асиновско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FA723C">
        <w:rPr>
          <w:rFonts w:ascii="Times New Roman" w:hAnsi="Times New Roman"/>
          <w:b/>
          <w:sz w:val="24"/>
          <w:szCs w:val="24"/>
        </w:rPr>
        <w:t xml:space="preserve"> городско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FA723C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я»</w:t>
      </w:r>
    </w:p>
    <w:p w:rsidR="000D167D" w:rsidRDefault="000D167D" w:rsidP="000D1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167D" w:rsidRPr="00BC1A3A" w:rsidRDefault="000D167D" w:rsidP="000D167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A3A">
        <w:rPr>
          <w:rFonts w:ascii="Times New Roman" w:hAnsi="Times New Roman"/>
          <w:b/>
          <w:sz w:val="24"/>
          <w:szCs w:val="24"/>
          <w:shd w:val="clear" w:color="auto" w:fill="FFFFFF"/>
        </w:rPr>
        <w:t>Общее  положение</w:t>
      </w:r>
      <w:r w:rsidRPr="00BC1A3A">
        <w:rPr>
          <w:rFonts w:ascii="Times New Roman" w:hAnsi="Times New Roman"/>
          <w:b/>
          <w:sz w:val="24"/>
          <w:szCs w:val="24"/>
        </w:rPr>
        <w:t> </w:t>
      </w:r>
    </w:p>
    <w:p w:rsid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A32">
        <w:br/>
      </w:r>
      <w:r w:rsidRPr="000D167D">
        <w:rPr>
          <w:rFonts w:ascii="Times New Roman" w:hAnsi="Times New Roman"/>
          <w:sz w:val="24"/>
          <w:szCs w:val="24"/>
        </w:rPr>
        <w:t>1.1. Настоящее Положение о  порядке хранения разукомплектованного транспортного средства вне специально отведенного для этого места в муниципальном образовании «Асиновского городского поселения (далее – Положение) разработано в соответствии с Кодексом Томской области об административных правонарушениях, Уставом муниципального образования Асиновского городского поселения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1.2. Настоящее Положение устанавливает единый порядок обнаружения разукомплектованного транспортного средства, хранение, принудительной эвакуации, разукомплектованных транспортных средств и их частей (далее – транспортных средств) на территории муниципального образования Асиновского городского поселения.</w:t>
      </w:r>
    </w:p>
    <w:p w:rsidR="000D167D" w:rsidRPr="00BC1A3A" w:rsidRDefault="000D167D" w:rsidP="000D167D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A4A3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BC1A3A">
        <w:rPr>
          <w:rFonts w:ascii="Times New Roman" w:hAnsi="Times New Roman"/>
          <w:b/>
          <w:sz w:val="24"/>
          <w:szCs w:val="24"/>
          <w:shd w:val="clear" w:color="auto" w:fill="FFFFFF"/>
        </w:rPr>
        <w:t>2. Порядок принудительной эвакуации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2.1. Организация работы по выявлению  разукомплектованных  транспортных средств и их частей, владельцы которых длительное время не принимают мер по освобождению автодорог, проездов, придомовых территорий, газонов и не утилизируют это имущество, возлагаются на уполномоченный орган Администрации Асиновского городского поселения, определенный постановлением Главы Администрации Асиновского городского поселения (дале</w:t>
      </w:r>
      <w:proofErr w:type="gramStart"/>
      <w:r w:rsidRPr="000D167D">
        <w:rPr>
          <w:rFonts w:ascii="Times New Roman" w:hAnsi="Times New Roman"/>
          <w:sz w:val="24"/>
          <w:szCs w:val="24"/>
        </w:rPr>
        <w:t>е-</w:t>
      </w:r>
      <w:proofErr w:type="gramEnd"/>
      <w:r w:rsidRPr="000D167D">
        <w:rPr>
          <w:rFonts w:ascii="Times New Roman" w:hAnsi="Times New Roman"/>
          <w:sz w:val="24"/>
          <w:szCs w:val="24"/>
        </w:rPr>
        <w:t xml:space="preserve"> уполномоченный орган)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2.</w:t>
      </w:r>
      <w:r w:rsidR="00496211">
        <w:rPr>
          <w:rFonts w:ascii="Times New Roman" w:hAnsi="Times New Roman"/>
          <w:sz w:val="24"/>
          <w:szCs w:val="24"/>
        </w:rPr>
        <w:t>2</w:t>
      </w:r>
      <w:r w:rsidRPr="000D167D">
        <w:rPr>
          <w:rFonts w:ascii="Times New Roman" w:hAnsi="Times New Roman"/>
          <w:sz w:val="24"/>
          <w:szCs w:val="24"/>
        </w:rPr>
        <w:t xml:space="preserve">. При выявлении указанных в пункте 2.1 настоящего Положения разукомплектованных транспортных средств должностными лицами уполномоченного органа направляется </w:t>
      </w:r>
      <w:r w:rsidR="00B611EA">
        <w:rPr>
          <w:rFonts w:ascii="Times New Roman" w:hAnsi="Times New Roman"/>
          <w:sz w:val="24"/>
          <w:szCs w:val="24"/>
        </w:rPr>
        <w:t>запрос</w:t>
      </w:r>
      <w:r w:rsidRPr="000D167D">
        <w:rPr>
          <w:rFonts w:ascii="Times New Roman" w:hAnsi="Times New Roman"/>
          <w:sz w:val="24"/>
          <w:szCs w:val="24"/>
        </w:rPr>
        <w:t xml:space="preserve"> в отдел ГИБДД МО МВД России «</w:t>
      </w:r>
      <w:proofErr w:type="spellStart"/>
      <w:r w:rsidRPr="000D167D">
        <w:rPr>
          <w:rFonts w:ascii="Times New Roman" w:hAnsi="Times New Roman"/>
          <w:sz w:val="24"/>
          <w:szCs w:val="24"/>
        </w:rPr>
        <w:t>Асиновский</w:t>
      </w:r>
      <w:proofErr w:type="spellEnd"/>
      <w:r w:rsidRPr="000D167D">
        <w:rPr>
          <w:rFonts w:ascii="Times New Roman" w:hAnsi="Times New Roman"/>
          <w:sz w:val="24"/>
          <w:szCs w:val="24"/>
        </w:rPr>
        <w:t>» для установления владельца разукомплектованного  транспортного средства.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2.</w:t>
      </w:r>
      <w:r w:rsidR="00496211">
        <w:rPr>
          <w:rFonts w:ascii="Times New Roman" w:hAnsi="Times New Roman"/>
          <w:sz w:val="24"/>
          <w:szCs w:val="24"/>
        </w:rPr>
        <w:t>3</w:t>
      </w:r>
      <w:r w:rsidRPr="000D167D">
        <w:rPr>
          <w:rFonts w:ascii="Times New Roman" w:hAnsi="Times New Roman"/>
          <w:sz w:val="24"/>
          <w:szCs w:val="24"/>
        </w:rPr>
        <w:t>. Органы отдела ГИБДД МО МВД России «</w:t>
      </w:r>
      <w:proofErr w:type="spellStart"/>
      <w:r w:rsidRPr="000D167D">
        <w:rPr>
          <w:rFonts w:ascii="Times New Roman" w:hAnsi="Times New Roman"/>
          <w:sz w:val="24"/>
          <w:szCs w:val="24"/>
        </w:rPr>
        <w:t>Асиновский</w:t>
      </w:r>
      <w:proofErr w:type="spellEnd"/>
      <w:r w:rsidRPr="000D167D">
        <w:rPr>
          <w:rFonts w:ascii="Times New Roman" w:hAnsi="Times New Roman"/>
          <w:sz w:val="24"/>
          <w:szCs w:val="24"/>
        </w:rPr>
        <w:t>» в срок не позднее 10 рабочих дней направляют уполномоченному органу информацию о владельце разукомплектованного  транспортного средства.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2.</w:t>
      </w:r>
      <w:r w:rsidR="00496211">
        <w:rPr>
          <w:rFonts w:ascii="Times New Roman" w:hAnsi="Times New Roman"/>
          <w:sz w:val="24"/>
          <w:szCs w:val="24"/>
        </w:rPr>
        <w:t>4</w:t>
      </w:r>
      <w:r w:rsidRPr="000D167D">
        <w:rPr>
          <w:rFonts w:ascii="Times New Roman" w:hAnsi="Times New Roman"/>
          <w:sz w:val="24"/>
          <w:szCs w:val="24"/>
        </w:rPr>
        <w:t>. В случае установления владельца разукомплектованного транспортного средства, подлежащего эвакуации, уполномоченный орган направляет ему по почте заказное письмо с уведомлением о необходимости самостоятельно произвести эвакуацию разукомплектованного  транспортного средства.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Если владелец разукомплектованного  транспортного средства не установлен, уполномоченный орган через средства массовой информации оповещает о предстоящей принудительной эвакуации разукомплектованного  транспортного средства на специальную площадку с указанием сроков эвакуации.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2.</w:t>
      </w:r>
      <w:r w:rsidR="00496211">
        <w:rPr>
          <w:rFonts w:ascii="Times New Roman" w:hAnsi="Times New Roman"/>
          <w:sz w:val="24"/>
          <w:szCs w:val="24"/>
        </w:rPr>
        <w:t>5</w:t>
      </w:r>
      <w:r w:rsidRPr="000D167D">
        <w:rPr>
          <w:rFonts w:ascii="Times New Roman" w:hAnsi="Times New Roman"/>
          <w:sz w:val="24"/>
          <w:szCs w:val="24"/>
        </w:rPr>
        <w:t xml:space="preserve">. Разукомплектованное транспортное средство не может быть подвергнуто принудительной эвакуации до истечения 30 дневного срока со дня извещения владельца разукомплектованного  транспортного средства или опубликования информации о предстоящей принудительной эвакуации в средствах массовой информации. 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2.</w:t>
      </w:r>
      <w:r w:rsidR="00496211">
        <w:rPr>
          <w:rFonts w:ascii="Times New Roman" w:hAnsi="Times New Roman"/>
          <w:sz w:val="24"/>
          <w:szCs w:val="24"/>
        </w:rPr>
        <w:t>6</w:t>
      </w:r>
      <w:r w:rsidRPr="000D167D">
        <w:rPr>
          <w:rFonts w:ascii="Times New Roman" w:hAnsi="Times New Roman"/>
          <w:sz w:val="24"/>
          <w:szCs w:val="24"/>
        </w:rPr>
        <w:t>. Принудительную эвакуацию разукомплектованных  транспортных средств осуществляет организация, уполномоченная Администрацией Асиновского городского поселения.</w:t>
      </w:r>
      <w:r w:rsidRPr="000D167D">
        <w:rPr>
          <w:rFonts w:ascii="Times New Roman" w:hAnsi="Times New Roman"/>
          <w:sz w:val="24"/>
          <w:szCs w:val="24"/>
        </w:rPr>
        <w:br/>
        <w:t>2.</w:t>
      </w:r>
      <w:r w:rsidR="00496211">
        <w:rPr>
          <w:rFonts w:ascii="Times New Roman" w:hAnsi="Times New Roman"/>
          <w:sz w:val="24"/>
          <w:szCs w:val="24"/>
        </w:rPr>
        <w:t>7</w:t>
      </w:r>
      <w:r w:rsidRPr="000D167D">
        <w:rPr>
          <w:rFonts w:ascii="Times New Roman" w:hAnsi="Times New Roman"/>
          <w:sz w:val="24"/>
          <w:szCs w:val="24"/>
        </w:rPr>
        <w:t>. Для организации мероприятий, предшествующих эвакуации, уполномоченный орган создает комиссию по организации мероприятий, связанных с эвакуацией разукомплектованных транспортных средств (далее–комиссия), утверждает порядок ее работы. </w:t>
      </w:r>
      <w:r w:rsidRPr="000D167D">
        <w:rPr>
          <w:rFonts w:ascii="Times New Roman" w:hAnsi="Times New Roman"/>
          <w:sz w:val="24"/>
          <w:szCs w:val="24"/>
        </w:rPr>
        <w:br/>
        <w:t>2.</w:t>
      </w:r>
      <w:r w:rsidR="00496211">
        <w:rPr>
          <w:rFonts w:ascii="Times New Roman" w:hAnsi="Times New Roman"/>
          <w:sz w:val="24"/>
          <w:szCs w:val="24"/>
        </w:rPr>
        <w:t>8</w:t>
      </w:r>
      <w:r w:rsidRPr="000D167D">
        <w:rPr>
          <w:rFonts w:ascii="Times New Roman" w:hAnsi="Times New Roman"/>
          <w:sz w:val="24"/>
          <w:szCs w:val="24"/>
        </w:rPr>
        <w:t xml:space="preserve">. В состав комиссии включаются представитель уполномоченного органа работники отдела управления имуществом и землями Асиновского городского поселения, </w:t>
      </w:r>
      <w:r w:rsidRPr="000D167D">
        <w:rPr>
          <w:rFonts w:ascii="Times New Roman" w:hAnsi="Times New Roman"/>
          <w:sz w:val="24"/>
          <w:szCs w:val="24"/>
        </w:rPr>
        <w:lastRenderedPageBreak/>
        <w:t>сотрудники организации, осуществляющей эвакуацию, а также сотрудники органов внутренних дел и депутаты Администрации Асиновского городского поселения по согласованию. </w:t>
      </w:r>
      <w:r w:rsidRPr="000D167D">
        <w:rPr>
          <w:rFonts w:ascii="Times New Roman" w:hAnsi="Times New Roman"/>
          <w:sz w:val="24"/>
          <w:szCs w:val="24"/>
        </w:rPr>
        <w:br/>
        <w:t>2.</w:t>
      </w:r>
      <w:r w:rsidR="00496211">
        <w:rPr>
          <w:rFonts w:ascii="Times New Roman" w:hAnsi="Times New Roman"/>
          <w:sz w:val="24"/>
          <w:szCs w:val="24"/>
        </w:rPr>
        <w:t>9</w:t>
      </w:r>
      <w:r w:rsidRPr="000D167D">
        <w:rPr>
          <w:rFonts w:ascii="Times New Roman" w:hAnsi="Times New Roman"/>
          <w:sz w:val="24"/>
          <w:szCs w:val="24"/>
        </w:rPr>
        <w:t xml:space="preserve">. Если владелец разукомплектованного транспортного средства установлен, уполномоченный орган письменно уведомляет его о месте и времени работы комиссии по осмотру разукомплектованного транспортного средства и составлении акта осмотра, с предложением лично присутствовать.  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2.1</w:t>
      </w:r>
      <w:r w:rsidR="00496211">
        <w:rPr>
          <w:rFonts w:ascii="Times New Roman" w:hAnsi="Times New Roman"/>
          <w:sz w:val="24"/>
          <w:szCs w:val="24"/>
        </w:rPr>
        <w:t>0</w:t>
      </w:r>
      <w:r w:rsidRPr="000D167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D167D">
        <w:rPr>
          <w:rFonts w:ascii="Times New Roman" w:hAnsi="Times New Roman"/>
          <w:sz w:val="24"/>
          <w:szCs w:val="24"/>
        </w:rPr>
        <w:t>Комиссия составляет акт осмотра разукомплектованного  транспортного средства, в котором указываются: марка автомобиля, государственный регистрационный знак, цвет, механические повреждения, наличие и состояние колес, багажника, внешних зеркал, колпаков колес, фар, в том числе дополнительных, внешних антенн, радиоаппаратуры, пробки бензобака, щеток стеклоочистителя и другое.</w:t>
      </w:r>
      <w:proofErr w:type="gramEnd"/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Во время осмотра производится фотографирование разукомплектованного  транспортного средства с целью фиксирования его состояния до момента помещения на специальную площадку. Результат внешнего осмотра отражается в акте осмотра разукомплектованного  транспортного средства с приложением описи имущества, находящегося в нем. Акт подписывается всеми участниками осмотра.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2.1</w:t>
      </w:r>
      <w:r w:rsidR="00496211">
        <w:rPr>
          <w:rFonts w:ascii="Times New Roman" w:hAnsi="Times New Roman"/>
          <w:sz w:val="24"/>
          <w:szCs w:val="24"/>
        </w:rPr>
        <w:t>1</w:t>
      </w:r>
      <w:r w:rsidRPr="000D167D">
        <w:rPr>
          <w:rFonts w:ascii="Times New Roman" w:hAnsi="Times New Roman"/>
          <w:sz w:val="24"/>
          <w:szCs w:val="24"/>
        </w:rPr>
        <w:t xml:space="preserve">. Акты осмотра разукомплектованных  транспортных средств, подлежащих 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 xml:space="preserve">принудительной эвакуации, передаются комиссией в организацию, осуществляющую 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эвакуацию, и в уполномоченный орган.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2.1</w:t>
      </w:r>
      <w:r w:rsidR="00496211">
        <w:rPr>
          <w:rFonts w:ascii="Times New Roman" w:hAnsi="Times New Roman"/>
          <w:sz w:val="24"/>
          <w:szCs w:val="24"/>
        </w:rPr>
        <w:t>2</w:t>
      </w:r>
      <w:r w:rsidRPr="000D167D">
        <w:rPr>
          <w:rFonts w:ascii="Times New Roman" w:hAnsi="Times New Roman"/>
          <w:sz w:val="24"/>
          <w:szCs w:val="24"/>
        </w:rPr>
        <w:t>. В течение трех дней после получения акта осмотра разукомплектованного    транспортного средства организация, уполномоченная на эвакуацию, производит эвакуацию данного разукомплектованного транспортного средства с составлением акта принудительной эвакуации.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2.1</w:t>
      </w:r>
      <w:r w:rsidR="00496211">
        <w:rPr>
          <w:rFonts w:ascii="Times New Roman" w:hAnsi="Times New Roman"/>
          <w:sz w:val="24"/>
          <w:szCs w:val="24"/>
        </w:rPr>
        <w:t>3</w:t>
      </w:r>
      <w:r w:rsidRPr="000D167D">
        <w:rPr>
          <w:rFonts w:ascii="Times New Roman" w:hAnsi="Times New Roman"/>
          <w:sz w:val="24"/>
          <w:szCs w:val="24"/>
        </w:rPr>
        <w:t>. В акте принудительной эвакуации указываются: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1) реквизиты акта, на основании которого осуществляется принудительная эвакуация;</w:t>
      </w:r>
      <w:r w:rsidRPr="000D167D">
        <w:rPr>
          <w:rFonts w:ascii="Times New Roman" w:hAnsi="Times New Roman"/>
          <w:sz w:val="24"/>
          <w:szCs w:val="24"/>
        </w:rPr>
        <w:br/>
        <w:t>2) дата и время   эвакуации;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3) перечень лиц, осуществляющих принудительную эвакуацию;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 xml:space="preserve">4) сведения о разукомплектованном транспортном средстве, указанные в пункте 2.12 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настоящего Положения;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5) описание места нахождения разукомплектованного транспортного средства, с которого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 xml:space="preserve"> осуществляется эвакуация;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6) место хранения разукомплектованного транспортного средства;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7) срок хранения разукомплектованного транспортного средства.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 xml:space="preserve">Срок хранения разукомплектованного транспортного средства составляет шесть месяцев 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со дня осуществления принудительной эвакуации и помещения разукомплектованного  транспортного средства на специальную стоянку.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2.1</w:t>
      </w:r>
      <w:r w:rsidR="00496211">
        <w:rPr>
          <w:rFonts w:ascii="Times New Roman" w:hAnsi="Times New Roman"/>
          <w:sz w:val="24"/>
          <w:szCs w:val="24"/>
        </w:rPr>
        <w:t>4</w:t>
      </w:r>
      <w:r w:rsidRPr="000D167D">
        <w:rPr>
          <w:rFonts w:ascii="Times New Roman" w:hAnsi="Times New Roman"/>
          <w:sz w:val="24"/>
          <w:szCs w:val="24"/>
        </w:rPr>
        <w:t>. Акты принудительной эвакуации направляются организацией, осуществляющей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эвакуацию, в уполномоченный орган.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В случае если владелец разукомплектованного транспортного средства установлен, уполномоченный орган направляет ему копии актов осмотра разукомплектованного  транспортного средства и принудительной эвакуации заказным письмом с уведомлением. 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Если владелец разукомплектованного транспортного средства не установлен, о факте принудительной эвакуации, месте хранения эвакуированного разукомплектованного транспортного средства уполномоченный орган сообщает в средствах массовой информации не позднее пяти дней со дня осуществления эвакуации.</w:t>
      </w:r>
      <w:r w:rsidRPr="000D167D">
        <w:rPr>
          <w:rFonts w:ascii="Times New Roman" w:hAnsi="Times New Roman"/>
          <w:sz w:val="24"/>
          <w:szCs w:val="24"/>
        </w:rPr>
        <w:br/>
        <w:t>2.1</w:t>
      </w:r>
      <w:r w:rsidR="00496211">
        <w:rPr>
          <w:rFonts w:ascii="Times New Roman" w:hAnsi="Times New Roman"/>
          <w:sz w:val="24"/>
          <w:szCs w:val="24"/>
        </w:rPr>
        <w:t>5</w:t>
      </w:r>
      <w:r w:rsidRPr="000D167D">
        <w:rPr>
          <w:rFonts w:ascii="Times New Roman" w:hAnsi="Times New Roman"/>
          <w:sz w:val="24"/>
          <w:szCs w:val="24"/>
        </w:rPr>
        <w:t xml:space="preserve">. Уполномоченный орган ведет учет выявленных, разукомплектованных транспортных средств, эвакуированных разукомплектованных  транспортных средств, путем составления </w:t>
      </w:r>
      <w:proofErr w:type="gramStart"/>
      <w:r w:rsidRPr="000D167D">
        <w:rPr>
          <w:rFonts w:ascii="Times New Roman" w:hAnsi="Times New Roman"/>
          <w:sz w:val="24"/>
          <w:szCs w:val="24"/>
        </w:rPr>
        <w:t>реестра</w:t>
      </w:r>
      <w:proofErr w:type="gramEnd"/>
      <w:r w:rsidRPr="000D167D">
        <w:rPr>
          <w:rFonts w:ascii="Times New Roman" w:hAnsi="Times New Roman"/>
          <w:sz w:val="24"/>
          <w:szCs w:val="24"/>
        </w:rPr>
        <w:t xml:space="preserve"> с указанием даты обнаружения разукомплектованного транспортного средства, даты эвакуации разукомплектованного транспортного средства   специальную площадку, срока хранения.</w:t>
      </w:r>
    </w:p>
    <w:p w:rsidR="000D167D" w:rsidRPr="008B30D2" w:rsidRDefault="000D167D" w:rsidP="000D167D">
      <w:pPr>
        <w:rPr>
          <w:rFonts w:ascii="Times New Roman" w:hAnsi="Times New Roman"/>
          <w:sz w:val="24"/>
          <w:szCs w:val="24"/>
        </w:rPr>
      </w:pPr>
    </w:p>
    <w:p w:rsidR="00B611EA" w:rsidRDefault="00B611EA" w:rsidP="000D16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67D" w:rsidRPr="00BC1A3A" w:rsidRDefault="000D167D" w:rsidP="000D167D">
      <w:pPr>
        <w:jc w:val="center"/>
        <w:rPr>
          <w:rFonts w:ascii="Times New Roman" w:hAnsi="Times New Roman"/>
          <w:b/>
          <w:sz w:val="24"/>
          <w:szCs w:val="24"/>
        </w:rPr>
      </w:pPr>
      <w:r w:rsidRPr="00BC1A3A">
        <w:rPr>
          <w:rFonts w:ascii="Times New Roman" w:hAnsi="Times New Roman"/>
          <w:b/>
          <w:sz w:val="24"/>
          <w:szCs w:val="24"/>
        </w:rPr>
        <w:t xml:space="preserve">3.  Порядок хранения и выдачи эвакуированных </w:t>
      </w:r>
      <w:r>
        <w:rPr>
          <w:rFonts w:ascii="Times New Roman" w:hAnsi="Times New Roman"/>
          <w:b/>
          <w:sz w:val="24"/>
          <w:szCs w:val="24"/>
        </w:rPr>
        <w:t xml:space="preserve">разукомплектованных </w:t>
      </w:r>
      <w:r w:rsidRPr="00BC1A3A">
        <w:rPr>
          <w:rFonts w:ascii="Times New Roman" w:hAnsi="Times New Roman"/>
          <w:b/>
          <w:sz w:val="24"/>
          <w:szCs w:val="24"/>
        </w:rPr>
        <w:t>транспортных средств собственникам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lastRenderedPageBreak/>
        <w:t>3.1. Организация, осуществляющая эвакуацию: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1) ведет учет эвакуированных и выданных собственникам (доверенным лицам) разукомплектованных  транспортных средств;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2) оформляет платежные документы на возмещение фактических затрат, связанных с эвакуацией и хранением разукомплектованного  транспортного средства;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3) обеспечивает сохранность переданных ему разукомплектованных транспортных средств;</w:t>
      </w:r>
      <w:r w:rsidRPr="000D167D">
        <w:rPr>
          <w:rFonts w:ascii="Times New Roman" w:hAnsi="Times New Roman"/>
          <w:sz w:val="24"/>
          <w:szCs w:val="24"/>
        </w:rPr>
        <w:br/>
        <w:t>4) выдает разукомплектованное  транспортное средство владельцу (доверенному лицу) при предъявлении документов, подтверждающих право собственности или владения им (доверенность), при условии оплаты затрат на эвакуацию разукомплектованного транспортного средства и его хранение.</w:t>
      </w:r>
    </w:p>
    <w:p w:rsidR="000D167D" w:rsidRPr="000D167D" w:rsidRDefault="000D167D" w:rsidP="000D1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3.2. Возмещение расходов, связанных с эвакуацией и хранением разукомплектованного     транспортного средства или его частей, производится за счет владельцев, за исключением бесхозяйных разукомплектованных транспортных средств.</w:t>
      </w:r>
    </w:p>
    <w:p w:rsidR="000D167D" w:rsidRDefault="000D167D" w:rsidP="000D16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67D" w:rsidRPr="00BC1A3A" w:rsidRDefault="000D167D" w:rsidP="000D167D">
      <w:pPr>
        <w:jc w:val="center"/>
        <w:rPr>
          <w:rFonts w:ascii="Times New Roman" w:hAnsi="Times New Roman"/>
          <w:b/>
          <w:sz w:val="24"/>
          <w:szCs w:val="24"/>
        </w:rPr>
      </w:pPr>
      <w:r w:rsidRPr="00BC1A3A">
        <w:rPr>
          <w:rFonts w:ascii="Times New Roman" w:hAnsi="Times New Roman"/>
          <w:b/>
          <w:sz w:val="24"/>
          <w:szCs w:val="24"/>
        </w:rPr>
        <w:t xml:space="preserve">4.  Порядок признания </w:t>
      </w:r>
      <w:r>
        <w:rPr>
          <w:rFonts w:ascii="Times New Roman" w:hAnsi="Times New Roman"/>
          <w:b/>
          <w:sz w:val="24"/>
          <w:szCs w:val="24"/>
        </w:rPr>
        <w:t xml:space="preserve">разукомплектованных </w:t>
      </w:r>
      <w:r w:rsidRPr="00BC1A3A">
        <w:rPr>
          <w:rFonts w:ascii="Times New Roman" w:hAnsi="Times New Roman"/>
          <w:b/>
          <w:sz w:val="24"/>
          <w:szCs w:val="24"/>
        </w:rPr>
        <w:t xml:space="preserve">транспортных средств </w:t>
      </w:r>
      <w:proofErr w:type="gramStart"/>
      <w:r w:rsidRPr="00BC1A3A">
        <w:rPr>
          <w:rFonts w:ascii="Times New Roman" w:hAnsi="Times New Roman"/>
          <w:b/>
          <w:sz w:val="24"/>
          <w:szCs w:val="24"/>
        </w:rPr>
        <w:t>бесхозяйными</w:t>
      </w:r>
      <w:proofErr w:type="gramEnd"/>
      <w:r w:rsidRPr="00BC1A3A">
        <w:rPr>
          <w:rFonts w:ascii="Times New Roman" w:hAnsi="Times New Roman"/>
          <w:b/>
          <w:sz w:val="24"/>
          <w:szCs w:val="24"/>
        </w:rPr>
        <w:t xml:space="preserve"> и порядок их использования</w:t>
      </w:r>
    </w:p>
    <w:p w:rsidR="000D167D" w:rsidRPr="000D167D" w:rsidRDefault="000D167D" w:rsidP="00545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="00B611EA">
        <w:rPr>
          <w:rFonts w:ascii="Times New Roman" w:hAnsi="Times New Roman"/>
          <w:sz w:val="24"/>
          <w:szCs w:val="24"/>
        </w:rPr>
        <w:t xml:space="preserve">По истечению установленного </w:t>
      </w:r>
      <w:r w:rsidRPr="000D167D">
        <w:rPr>
          <w:rFonts w:ascii="Times New Roman" w:hAnsi="Times New Roman"/>
          <w:sz w:val="24"/>
          <w:szCs w:val="24"/>
        </w:rPr>
        <w:t>шести</w:t>
      </w:r>
      <w:r w:rsidR="00B611EA">
        <w:rPr>
          <w:rFonts w:ascii="Times New Roman" w:hAnsi="Times New Roman"/>
          <w:sz w:val="24"/>
          <w:szCs w:val="24"/>
        </w:rPr>
        <w:t>месячного</w:t>
      </w:r>
      <w:r w:rsidRPr="000D167D">
        <w:rPr>
          <w:rFonts w:ascii="Times New Roman" w:hAnsi="Times New Roman"/>
          <w:sz w:val="24"/>
          <w:szCs w:val="24"/>
        </w:rPr>
        <w:t xml:space="preserve"> срок</w:t>
      </w:r>
      <w:r w:rsidR="00B611EA">
        <w:rPr>
          <w:rFonts w:ascii="Times New Roman" w:hAnsi="Times New Roman"/>
          <w:sz w:val="24"/>
          <w:szCs w:val="24"/>
        </w:rPr>
        <w:t>а</w:t>
      </w:r>
      <w:r w:rsidRPr="000D167D">
        <w:rPr>
          <w:rFonts w:ascii="Times New Roman" w:hAnsi="Times New Roman"/>
          <w:sz w:val="24"/>
          <w:szCs w:val="24"/>
        </w:rPr>
        <w:t xml:space="preserve"> помещения на стоянку </w:t>
      </w:r>
      <w:r w:rsidR="00B611EA">
        <w:rPr>
          <w:rFonts w:ascii="Times New Roman" w:hAnsi="Times New Roman"/>
          <w:sz w:val="24"/>
          <w:szCs w:val="24"/>
        </w:rPr>
        <w:t>разукомплектованного транспортного средства</w:t>
      </w:r>
      <w:r w:rsidRPr="000D167D">
        <w:rPr>
          <w:rFonts w:ascii="Times New Roman" w:hAnsi="Times New Roman"/>
          <w:sz w:val="24"/>
          <w:szCs w:val="24"/>
        </w:rPr>
        <w:t>, уполномоченный орган собирает пакет документов (акт осмотра транспортного средства, акт принудительной эвакуации разукомплектованного транспортного средства, информация об извещении владельца разукомплектованного транспортного средства, сведения о публикации в средствах массовой информации) о принудительной эвакуации и направляет в отдел управлением имуществом и землями  Администрации Асиновского городского поселения для осуществления юридических действий по</w:t>
      </w:r>
      <w:proofErr w:type="gramEnd"/>
      <w:r w:rsidRPr="000D167D">
        <w:rPr>
          <w:rFonts w:ascii="Times New Roman" w:hAnsi="Times New Roman"/>
          <w:sz w:val="24"/>
          <w:szCs w:val="24"/>
        </w:rPr>
        <w:t xml:space="preserve"> признанию разукомплектованного  транспортного средства </w:t>
      </w:r>
      <w:proofErr w:type="gramStart"/>
      <w:r w:rsidRPr="000D167D">
        <w:rPr>
          <w:rFonts w:ascii="Times New Roman" w:hAnsi="Times New Roman"/>
          <w:sz w:val="24"/>
          <w:szCs w:val="24"/>
        </w:rPr>
        <w:t>бесхозяйным</w:t>
      </w:r>
      <w:proofErr w:type="gramEnd"/>
      <w:r w:rsidRPr="000D167D">
        <w:rPr>
          <w:rFonts w:ascii="Times New Roman" w:hAnsi="Times New Roman"/>
          <w:sz w:val="24"/>
          <w:szCs w:val="24"/>
        </w:rPr>
        <w:t>.</w:t>
      </w:r>
    </w:p>
    <w:p w:rsidR="000D167D" w:rsidRPr="000D167D" w:rsidRDefault="000D167D" w:rsidP="00545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4.2. Разукомплектованное транспортное средство, признанное решением суда бесхозяйным и поступившим в муниципальную собственность, включается в реестр муниципальной собственности. Отдел управления имуществом и землями Администрации Асиновского городского поселения в соответствии с действующим законодательством осуществляет оформление указанного имущества в муниципальную собственность.</w:t>
      </w:r>
    </w:p>
    <w:p w:rsidR="000D167D" w:rsidRPr="000D167D" w:rsidRDefault="000D167D" w:rsidP="00545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67D">
        <w:rPr>
          <w:rFonts w:ascii="Times New Roman" w:hAnsi="Times New Roman"/>
          <w:sz w:val="24"/>
          <w:szCs w:val="24"/>
        </w:rPr>
        <w:t>4.3. Отделом управления имуществом и землями Администрации Асиновского городского поселения принимается решение о дальнейшем использовании, реализации или утилизации транспортных средств.</w:t>
      </w:r>
    </w:p>
    <w:p w:rsidR="000D167D" w:rsidRDefault="000D167D" w:rsidP="000D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167D" w:rsidRDefault="000D167D" w:rsidP="000D1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438B" w:rsidRDefault="005D438B"/>
    <w:sectPr w:rsidR="005D438B" w:rsidSect="00AF4F8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C10"/>
    <w:multiLevelType w:val="hybridMultilevel"/>
    <w:tmpl w:val="170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626DBE"/>
    <w:multiLevelType w:val="hybridMultilevel"/>
    <w:tmpl w:val="BB60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F4"/>
    <w:rsid w:val="000D167D"/>
    <w:rsid w:val="00496211"/>
    <w:rsid w:val="00545D6E"/>
    <w:rsid w:val="005D438B"/>
    <w:rsid w:val="00901DF4"/>
    <w:rsid w:val="00B611EA"/>
    <w:rsid w:val="00D30BDA"/>
    <w:rsid w:val="00F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0D167D"/>
    <w:rPr>
      <w:rFonts w:ascii="Times New Roman" w:hAnsi="Times New Roman"/>
      <w:b/>
      <w:bCs/>
      <w:spacing w:val="7"/>
      <w:shd w:val="clear" w:color="auto" w:fill="FFFFFF"/>
    </w:rPr>
  </w:style>
  <w:style w:type="character" w:customStyle="1" w:styleId="a3">
    <w:name w:val="Основной текст_"/>
    <w:link w:val="21"/>
    <w:uiPriority w:val="99"/>
    <w:locked/>
    <w:rsid w:val="000D167D"/>
    <w:rPr>
      <w:rFonts w:ascii="Times New Roman" w:hAnsi="Times New Roman"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167D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pacing w:val="7"/>
      <w:lang w:eastAsia="en-US"/>
    </w:rPr>
  </w:style>
  <w:style w:type="paragraph" w:customStyle="1" w:styleId="21">
    <w:name w:val="Основной текст2"/>
    <w:basedOn w:val="a"/>
    <w:link w:val="a3"/>
    <w:uiPriority w:val="99"/>
    <w:rsid w:val="000D167D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Theme="minorHAnsi" w:hAnsi="Times New Roman" w:cstheme="minorBidi"/>
      <w:spacing w:val="4"/>
      <w:lang w:eastAsia="en-US"/>
    </w:rPr>
  </w:style>
  <w:style w:type="paragraph" w:styleId="a4">
    <w:name w:val="List Paragraph"/>
    <w:basedOn w:val="a"/>
    <w:uiPriority w:val="99"/>
    <w:qFormat/>
    <w:rsid w:val="000D167D"/>
    <w:pPr>
      <w:ind w:left="720"/>
      <w:contextualSpacing/>
    </w:pPr>
  </w:style>
  <w:style w:type="character" w:customStyle="1" w:styleId="apple-converted-space">
    <w:name w:val="apple-converted-space"/>
    <w:basedOn w:val="a0"/>
    <w:rsid w:val="000D167D"/>
  </w:style>
  <w:style w:type="paragraph" w:styleId="a5">
    <w:name w:val="Balloon Text"/>
    <w:basedOn w:val="a"/>
    <w:link w:val="a6"/>
    <w:uiPriority w:val="99"/>
    <w:semiHidden/>
    <w:unhideWhenUsed/>
    <w:rsid w:val="000D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0D167D"/>
    <w:rPr>
      <w:rFonts w:ascii="Times New Roman" w:hAnsi="Times New Roman"/>
      <w:b/>
      <w:bCs/>
      <w:spacing w:val="7"/>
      <w:shd w:val="clear" w:color="auto" w:fill="FFFFFF"/>
    </w:rPr>
  </w:style>
  <w:style w:type="character" w:customStyle="1" w:styleId="a3">
    <w:name w:val="Основной текст_"/>
    <w:link w:val="21"/>
    <w:uiPriority w:val="99"/>
    <w:locked/>
    <w:rsid w:val="000D167D"/>
    <w:rPr>
      <w:rFonts w:ascii="Times New Roman" w:hAnsi="Times New Roman"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D167D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b/>
      <w:bCs/>
      <w:spacing w:val="7"/>
      <w:lang w:eastAsia="en-US"/>
    </w:rPr>
  </w:style>
  <w:style w:type="paragraph" w:customStyle="1" w:styleId="21">
    <w:name w:val="Основной текст2"/>
    <w:basedOn w:val="a"/>
    <w:link w:val="a3"/>
    <w:uiPriority w:val="99"/>
    <w:rsid w:val="000D167D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Theme="minorHAnsi" w:hAnsi="Times New Roman" w:cstheme="minorBidi"/>
      <w:spacing w:val="4"/>
      <w:lang w:eastAsia="en-US"/>
    </w:rPr>
  </w:style>
  <w:style w:type="paragraph" w:styleId="a4">
    <w:name w:val="List Paragraph"/>
    <w:basedOn w:val="a"/>
    <w:uiPriority w:val="99"/>
    <w:qFormat/>
    <w:rsid w:val="000D167D"/>
    <w:pPr>
      <w:ind w:left="720"/>
      <w:contextualSpacing/>
    </w:pPr>
  </w:style>
  <w:style w:type="character" w:customStyle="1" w:styleId="apple-converted-space">
    <w:name w:val="apple-converted-space"/>
    <w:basedOn w:val="a0"/>
    <w:rsid w:val="000D167D"/>
  </w:style>
  <w:style w:type="paragraph" w:styleId="a5">
    <w:name w:val="Balloon Text"/>
    <w:basedOn w:val="a"/>
    <w:link w:val="a6"/>
    <w:uiPriority w:val="99"/>
    <w:semiHidden/>
    <w:unhideWhenUsed/>
    <w:rsid w:val="000D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2015-05-28T01:02:00Z</cp:lastPrinted>
  <dcterms:created xsi:type="dcterms:W3CDTF">2015-04-15T01:35:00Z</dcterms:created>
  <dcterms:modified xsi:type="dcterms:W3CDTF">2015-05-28T01:03:00Z</dcterms:modified>
</cp:coreProperties>
</file>